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FA81" w14:textId="77777777" w:rsidR="002B6722" w:rsidRPr="001F790B" w:rsidRDefault="002B6722" w:rsidP="001F790B">
      <w:pPr>
        <w:spacing w:after="4" w:line="276" w:lineRule="auto"/>
        <w:ind w:left="-5" w:hanging="10"/>
        <w:jc w:val="left"/>
        <w:rPr>
          <w:rFonts w:ascii="Times New Roman" w:hAnsi="Times New Roman" w:cs="Times New Roman"/>
          <w:b/>
          <w:bCs/>
          <w:sz w:val="24"/>
          <w:szCs w:val="24"/>
        </w:rPr>
      </w:pPr>
    </w:p>
    <w:p w14:paraId="17F46076" w14:textId="5268A048" w:rsidR="0036592D" w:rsidRPr="001F790B" w:rsidRDefault="0036592D" w:rsidP="001F790B">
      <w:pPr>
        <w:spacing w:after="4" w:line="276" w:lineRule="auto"/>
        <w:ind w:left="-5" w:hanging="10"/>
        <w:jc w:val="left"/>
        <w:rPr>
          <w:rFonts w:ascii="Times New Roman" w:hAnsi="Times New Roman" w:cs="Times New Roman"/>
          <w:sz w:val="24"/>
          <w:szCs w:val="24"/>
        </w:rPr>
      </w:pPr>
      <w:r w:rsidRPr="001F790B">
        <w:rPr>
          <w:rFonts w:ascii="Times New Roman" w:hAnsi="Times New Roman" w:cs="Times New Roman"/>
          <w:b/>
          <w:bCs/>
          <w:sz w:val="24"/>
          <w:szCs w:val="24"/>
        </w:rPr>
        <w:t>LEPING NR</w:t>
      </w:r>
      <w:r w:rsidR="001E7811">
        <w:rPr>
          <w:rFonts w:ascii="Times New Roman" w:hAnsi="Times New Roman" w:cs="Times New Roman"/>
          <w:b/>
          <w:bCs/>
          <w:sz w:val="24"/>
          <w:szCs w:val="24"/>
        </w:rPr>
        <w:t xml:space="preserve"> 20.11.2025</w:t>
      </w:r>
    </w:p>
    <w:p w14:paraId="36CA9E34" w14:textId="417222B9" w:rsidR="0036592D" w:rsidRPr="001F790B" w:rsidRDefault="0036592D" w:rsidP="001F790B">
      <w:pPr>
        <w:spacing w:after="0" w:line="276" w:lineRule="auto"/>
        <w:ind w:left="-5" w:hanging="10"/>
        <w:jc w:val="left"/>
        <w:rPr>
          <w:rFonts w:ascii="Times New Roman" w:hAnsi="Times New Roman" w:cs="Times New Roman"/>
          <w:sz w:val="24"/>
          <w:szCs w:val="24"/>
        </w:rPr>
      </w:pPr>
      <w:r w:rsidRPr="001F790B">
        <w:rPr>
          <w:rFonts w:ascii="Times New Roman" w:hAnsi="Times New Roman" w:cs="Times New Roman"/>
          <w:sz w:val="24"/>
          <w:szCs w:val="24"/>
        </w:rPr>
        <w:t xml:space="preserve"> </w:t>
      </w:r>
      <w:r w:rsidRPr="001F790B">
        <w:rPr>
          <w:rFonts w:ascii="Times New Roman" w:hAnsi="Times New Roman" w:cs="Times New Roman"/>
          <w:sz w:val="24"/>
          <w:szCs w:val="24"/>
        </w:rPr>
        <w:tab/>
        <w:t xml:space="preserve"> </w:t>
      </w:r>
    </w:p>
    <w:p w14:paraId="2306B1F0" w14:textId="15A86A8E" w:rsidR="00806EC2" w:rsidRDefault="00D54C9E" w:rsidP="00806EC2">
      <w:pPr>
        <w:spacing w:after="0" w:line="276" w:lineRule="auto"/>
        <w:ind w:left="0" w:firstLine="0"/>
        <w:rPr>
          <w:rFonts w:ascii="Times New Roman" w:eastAsiaTheme="minorEastAsia" w:hAnsi="Times New Roman" w:cs="Times New Roman"/>
          <w:bCs/>
          <w:sz w:val="24"/>
          <w:szCs w:val="24"/>
        </w:rPr>
      </w:pPr>
      <w:r>
        <w:rPr>
          <w:rFonts w:ascii="Times New Roman" w:eastAsia="Arial,Times New Roman" w:hAnsi="Times New Roman" w:cs="Times New Roman"/>
          <w:b/>
          <w:bCs/>
          <w:sz w:val="24"/>
          <w:szCs w:val="24"/>
        </w:rPr>
        <w:t xml:space="preserve">Riigimetsa Majandamise </w:t>
      </w:r>
      <w:r w:rsidRPr="00AB327B">
        <w:rPr>
          <w:rFonts w:ascii="Times New Roman" w:eastAsia="Arial,Times New Roman" w:hAnsi="Times New Roman" w:cs="Times New Roman"/>
          <w:b/>
          <w:bCs/>
          <w:sz w:val="24"/>
          <w:szCs w:val="24"/>
        </w:rPr>
        <w:t>Keskus</w:t>
      </w:r>
      <w:r w:rsidR="00806EC2" w:rsidRPr="00AB327B">
        <w:rPr>
          <w:rFonts w:ascii="Times New Roman" w:eastAsia="Arial,Times New Roman" w:hAnsi="Times New Roman" w:cs="Times New Roman"/>
          <w:b/>
          <w:bCs/>
          <w:sz w:val="24"/>
          <w:szCs w:val="24"/>
        </w:rPr>
        <w:t xml:space="preserve"> </w:t>
      </w:r>
      <w:r w:rsidR="00806EC2" w:rsidRPr="00AB327B">
        <w:rPr>
          <w:rFonts w:ascii="Times New Roman" w:eastAsia="Arial,Times New Roman" w:hAnsi="Times New Roman" w:cs="Times New Roman"/>
          <w:sz w:val="24"/>
          <w:szCs w:val="24"/>
        </w:rPr>
        <w:t>(registrikood 70004459) asukohaga</w:t>
      </w:r>
      <w:r w:rsidR="00806EC2">
        <w:rPr>
          <w:rFonts w:ascii="Times New Roman" w:eastAsia="Arial,Times New Roman" w:hAnsi="Times New Roman" w:cs="Times New Roman"/>
          <w:sz w:val="24"/>
          <w:szCs w:val="24"/>
        </w:rPr>
        <w:t xml:space="preserve"> Mõisa 3, </w:t>
      </w:r>
      <w:r w:rsidR="001E7811">
        <w:rPr>
          <w:rFonts w:ascii="Times New Roman" w:eastAsia="Arial,Times New Roman" w:hAnsi="Times New Roman" w:cs="Times New Roman"/>
          <w:sz w:val="24"/>
          <w:szCs w:val="24"/>
        </w:rPr>
        <w:t xml:space="preserve">45403  </w:t>
      </w:r>
      <w:r w:rsidR="00806EC2">
        <w:rPr>
          <w:rFonts w:ascii="Times New Roman" w:eastAsia="Arial,Times New Roman" w:hAnsi="Times New Roman" w:cs="Times New Roman"/>
          <w:sz w:val="24"/>
          <w:szCs w:val="24"/>
        </w:rPr>
        <w:t>Sagadi küla</w:t>
      </w:r>
      <w:r w:rsidRPr="00D54C9E">
        <w:rPr>
          <w:rFonts w:ascii="Times New Roman" w:eastAsia="Arial,Times New Roman" w:hAnsi="Times New Roman" w:cs="Times New Roman"/>
          <w:sz w:val="24"/>
          <w:szCs w:val="24"/>
        </w:rPr>
        <w:t>,</w:t>
      </w:r>
      <w:r>
        <w:rPr>
          <w:rFonts w:ascii="Times New Roman" w:eastAsia="Arial,Times New Roman" w:hAnsi="Times New Roman" w:cs="Times New Roman"/>
          <w:b/>
          <w:bCs/>
          <w:sz w:val="24"/>
          <w:szCs w:val="24"/>
        </w:rPr>
        <w:t xml:space="preserve"> </w:t>
      </w:r>
      <w:r w:rsidRPr="00D54C9E">
        <w:rPr>
          <w:rFonts w:ascii="Times New Roman" w:eastAsia="Arial,Times New Roman" w:hAnsi="Times New Roman" w:cs="Times New Roman"/>
          <w:sz w:val="24"/>
          <w:szCs w:val="24"/>
        </w:rPr>
        <w:t>edaspidi nimetatud RMK</w:t>
      </w:r>
      <w:r w:rsidR="00806EC2">
        <w:rPr>
          <w:rFonts w:ascii="Times New Roman" w:eastAsia="Arial,Times New Roman" w:hAnsi="Times New Roman" w:cs="Times New Roman"/>
          <w:sz w:val="24"/>
          <w:szCs w:val="24"/>
        </w:rPr>
        <w:t xml:space="preserve">, </w:t>
      </w:r>
      <w:r w:rsidR="00DC74C0" w:rsidRPr="001F790B">
        <w:rPr>
          <w:rFonts w:ascii="Times New Roman" w:eastAsiaTheme="minorEastAsia" w:hAnsi="Times New Roman" w:cs="Times New Roman"/>
          <w:bCs/>
          <w:sz w:val="24"/>
          <w:szCs w:val="24"/>
        </w:rPr>
        <w:t>ke</w:t>
      </w:r>
      <w:r w:rsidR="0036592D" w:rsidRPr="001F790B">
        <w:rPr>
          <w:rFonts w:ascii="Times New Roman" w:eastAsiaTheme="minorEastAsia" w:hAnsi="Times New Roman" w:cs="Times New Roman"/>
          <w:bCs/>
          <w:sz w:val="24"/>
          <w:szCs w:val="24"/>
        </w:rPr>
        <w:t>da</w:t>
      </w:r>
      <w:r w:rsidR="008A416F" w:rsidRPr="001F790B">
        <w:rPr>
          <w:rFonts w:ascii="Times New Roman" w:eastAsiaTheme="minorEastAsia" w:hAnsi="Times New Roman" w:cs="Times New Roman"/>
          <w:bCs/>
          <w:sz w:val="24"/>
          <w:szCs w:val="24"/>
        </w:rPr>
        <w:t xml:space="preserve"> </w:t>
      </w:r>
      <w:r w:rsidR="0036592D" w:rsidRPr="001F790B">
        <w:rPr>
          <w:rFonts w:ascii="Times New Roman" w:eastAsiaTheme="minorEastAsia" w:hAnsi="Times New Roman" w:cs="Times New Roman"/>
          <w:bCs/>
          <w:sz w:val="24"/>
          <w:szCs w:val="24"/>
        </w:rPr>
        <w:t>esindab</w:t>
      </w:r>
      <w:r w:rsidR="00186721" w:rsidRPr="001F790B">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 xml:space="preserve">28.02.2025 kinnitatud juhatuse otsuse nr 1-32/43 „RMK personaliosakonna põhimääruse“ alusel osakonna juhataja Signe Vaks </w:t>
      </w:r>
      <w:r w:rsidR="00B621DF" w:rsidRPr="001F790B">
        <w:rPr>
          <w:rFonts w:ascii="Times New Roman" w:eastAsiaTheme="minorEastAsia" w:hAnsi="Times New Roman" w:cs="Times New Roman"/>
          <w:bCs/>
          <w:sz w:val="24"/>
          <w:szCs w:val="24"/>
        </w:rPr>
        <w:t xml:space="preserve">(edaspidi ka </w:t>
      </w:r>
      <w:r w:rsidR="00B621DF" w:rsidRPr="001F790B">
        <w:rPr>
          <w:rFonts w:ascii="Times New Roman" w:eastAsiaTheme="minorEastAsia" w:hAnsi="Times New Roman" w:cs="Times New Roman"/>
          <w:bCs/>
          <w:i/>
          <w:iCs/>
          <w:sz w:val="24"/>
          <w:szCs w:val="24"/>
        </w:rPr>
        <w:t>tellija</w:t>
      </w:r>
      <w:r w:rsidR="00B621DF" w:rsidRPr="001F790B">
        <w:rPr>
          <w:rFonts w:ascii="Times New Roman" w:eastAsiaTheme="minorEastAsia" w:hAnsi="Times New Roman" w:cs="Times New Roman"/>
          <w:bCs/>
          <w:sz w:val="24"/>
          <w:szCs w:val="24"/>
        </w:rPr>
        <w:t xml:space="preserve"> ja </w:t>
      </w:r>
      <w:r w:rsidR="00B621DF" w:rsidRPr="001F790B">
        <w:rPr>
          <w:rFonts w:ascii="Times New Roman" w:eastAsiaTheme="minorEastAsia" w:hAnsi="Times New Roman" w:cs="Times New Roman"/>
          <w:bCs/>
          <w:i/>
          <w:iCs/>
          <w:sz w:val="24"/>
          <w:szCs w:val="24"/>
        </w:rPr>
        <w:t>pool</w:t>
      </w:r>
      <w:r w:rsidR="00B621DF" w:rsidRPr="001F790B">
        <w:rPr>
          <w:rFonts w:ascii="Times New Roman" w:eastAsiaTheme="minorEastAsia" w:hAnsi="Times New Roman" w:cs="Times New Roman"/>
          <w:bCs/>
          <w:sz w:val="24"/>
          <w:szCs w:val="24"/>
        </w:rPr>
        <w:t>)</w:t>
      </w:r>
    </w:p>
    <w:p w14:paraId="6DD64F9D" w14:textId="77777777" w:rsidR="00DC4510" w:rsidRPr="00806EC2" w:rsidRDefault="00DC4510" w:rsidP="00806EC2">
      <w:pPr>
        <w:spacing w:after="0" w:line="276" w:lineRule="auto"/>
        <w:ind w:left="0" w:firstLine="0"/>
        <w:rPr>
          <w:rFonts w:ascii="Times New Roman" w:eastAsiaTheme="minorEastAsia" w:hAnsi="Times New Roman" w:cs="Times New Roman"/>
          <w:bCs/>
          <w:sz w:val="24"/>
          <w:szCs w:val="24"/>
        </w:rPr>
      </w:pPr>
    </w:p>
    <w:p w14:paraId="1DAA19B2" w14:textId="27C888BD" w:rsidR="00D55CA3" w:rsidRPr="001F790B" w:rsidRDefault="00616A91" w:rsidP="001F790B">
      <w:pPr>
        <w:spacing w:after="120" w:line="276" w:lineRule="auto"/>
        <w:ind w:left="0" w:hanging="14"/>
        <w:rPr>
          <w:rFonts w:ascii="Times New Roman" w:hAnsi="Times New Roman" w:cs="Times New Roman"/>
          <w:sz w:val="24"/>
          <w:szCs w:val="24"/>
        </w:rPr>
      </w:pPr>
      <w:r w:rsidRPr="001F790B">
        <w:rPr>
          <w:rFonts w:ascii="Times New Roman" w:hAnsi="Times New Roman" w:cs="Times New Roman"/>
          <w:sz w:val="24"/>
          <w:szCs w:val="24"/>
        </w:rPr>
        <w:t>ja</w:t>
      </w:r>
    </w:p>
    <w:p w14:paraId="45FAD6BC" w14:textId="5EA93D86" w:rsidR="0036592D" w:rsidRPr="001F790B" w:rsidRDefault="0036592D" w:rsidP="001F790B">
      <w:pPr>
        <w:spacing w:after="120" w:line="276" w:lineRule="auto"/>
        <w:ind w:left="0" w:hanging="14"/>
        <w:rPr>
          <w:rFonts w:ascii="Times New Roman" w:hAnsi="Times New Roman" w:cs="Times New Roman"/>
          <w:sz w:val="24"/>
          <w:szCs w:val="24"/>
        </w:rPr>
      </w:pPr>
      <w:r w:rsidRPr="001F790B">
        <w:rPr>
          <w:rFonts w:ascii="Times New Roman" w:hAnsi="Times New Roman" w:cs="Times New Roman"/>
          <w:b/>
          <w:sz w:val="24"/>
          <w:szCs w:val="24"/>
        </w:rPr>
        <w:t xml:space="preserve">PlanPro </w:t>
      </w:r>
      <w:r w:rsidRPr="001F790B">
        <w:rPr>
          <w:rFonts w:ascii="Times New Roman" w:hAnsi="Times New Roman" w:cs="Times New Roman"/>
          <w:b/>
          <w:color w:val="auto"/>
          <w:sz w:val="24"/>
          <w:szCs w:val="24"/>
        </w:rPr>
        <w:t xml:space="preserve">OÜ </w:t>
      </w:r>
      <w:r w:rsidR="00A82E3A" w:rsidRPr="001F790B">
        <w:rPr>
          <w:rFonts w:ascii="Times New Roman" w:hAnsi="Times New Roman" w:cs="Times New Roman"/>
          <w:bCs/>
          <w:color w:val="auto"/>
          <w:sz w:val="24"/>
          <w:szCs w:val="24"/>
        </w:rPr>
        <w:t>(</w:t>
      </w:r>
      <w:r w:rsidRPr="001F790B">
        <w:rPr>
          <w:rFonts w:ascii="Times New Roman" w:eastAsiaTheme="minorEastAsia" w:hAnsi="Times New Roman" w:cs="Times New Roman"/>
          <w:bCs/>
          <w:color w:val="auto"/>
          <w:sz w:val="24"/>
          <w:szCs w:val="24"/>
        </w:rPr>
        <w:t>registrikood</w:t>
      </w:r>
      <w:r w:rsidRPr="001F790B">
        <w:rPr>
          <w:rFonts w:ascii="Times New Roman" w:eastAsiaTheme="minorEastAsia" w:hAnsi="Times New Roman" w:cs="Times New Roman"/>
          <w:color w:val="auto"/>
          <w:sz w:val="24"/>
          <w:szCs w:val="24"/>
        </w:rPr>
        <w:t xml:space="preserve"> 11512200</w:t>
      </w:r>
      <w:r w:rsidR="00A82E3A" w:rsidRPr="001F790B">
        <w:rPr>
          <w:rFonts w:ascii="Times New Roman" w:eastAsiaTheme="minorEastAsia" w:hAnsi="Times New Roman" w:cs="Times New Roman"/>
          <w:color w:val="auto"/>
          <w:sz w:val="24"/>
          <w:szCs w:val="24"/>
        </w:rPr>
        <w:t>)</w:t>
      </w:r>
      <w:r w:rsidRPr="001F790B">
        <w:rPr>
          <w:rFonts w:ascii="Times New Roman" w:eastAsiaTheme="minorEastAsia" w:hAnsi="Times New Roman" w:cs="Times New Roman"/>
          <w:b/>
          <w:bCs/>
          <w:color w:val="auto"/>
          <w:sz w:val="24"/>
          <w:szCs w:val="24"/>
        </w:rPr>
        <w:t xml:space="preserve">, </w:t>
      </w:r>
      <w:r w:rsidRPr="001F790B">
        <w:rPr>
          <w:rFonts w:ascii="Times New Roman" w:eastAsiaTheme="minorEastAsia" w:hAnsi="Times New Roman" w:cs="Times New Roman"/>
          <w:color w:val="auto"/>
          <w:sz w:val="24"/>
          <w:szCs w:val="24"/>
        </w:rPr>
        <w:t>asukoh</w:t>
      </w:r>
      <w:r w:rsidR="00A82E3A" w:rsidRPr="001F790B">
        <w:rPr>
          <w:rFonts w:ascii="Times New Roman" w:eastAsiaTheme="minorEastAsia" w:hAnsi="Times New Roman" w:cs="Times New Roman"/>
          <w:color w:val="auto"/>
          <w:sz w:val="24"/>
          <w:szCs w:val="24"/>
        </w:rPr>
        <w:t>aga</w:t>
      </w:r>
      <w:r w:rsidRPr="001F790B">
        <w:rPr>
          <w:rFonts w:ascii="Times New Roman" w:eastAsiaTheme="minorEastAsia" w:hAnsi="Times New Roman" w:cs="Times New Roman"/>
          <w:color w:val="auto"/>
          <w:sz w:val="24"/>
          <w:szCs w:val="24"/>
        </w:rPr>
        <w:t xml:space="preserve"> Veeriku tee 24 Tallinn </w:t>
      </w:r>
      <w:r w:rsidRPr="001F790B">
        <w:rPr>
          <w:rFonts w:ascii="Times New Roman" w:hAnsi="Times New Roman" w:cs="Times New Roman"/>
          <w:color w:val="auto"/>
          <w:sz w:val="24"/>
          <w:szCs w:val="24"/>
        </w:rPr>
        <w:t xml:space="preserve">(edaspidi </w:t>
      </w:r>
      <w:r w:rsidRPr="001F790B">
        <w:rPr>
          <w:rFonts w:ascii="Times New Roman" w:hAnsi="Times New Roman" w:cs="Times New Roman"/>
          <w:i/>
          <w:color w:val="auto"/>
          <w:sz w:val="24"/>
          <w:szCs w:val="24"/>
        </w:rPr>
        <w:t>töövõtja</w:t>
      </w:r>
      <w:r w:rsidRPr="001F790B">
        <w:rPr>
          <w:rFonts w:ascii="Times New Roman" w:hAnsi="Times New Roman" w:cs="Times New Roman"/>
          <w:color w:val="auto"/>
          <w:sz w:val="24"/>
          <w:szCs w:val="24"/>
        </w:rPr>
        <w:t>)</w:t>
      </w:r>
      <w:r w:rsidR="00DC74C0" w:rsidRPr="001F790B">
        <w:rPr>
          <w:rFonts w:ascii="Times New Roman" w:hAnsi="Times New Roman" w:cs="Times New Roman"/>
          <w:color w:val="auto"/>
          <w:sz w:val="24"/>
          <w:szCs w:val="24"/>
        </w:rPr>
        <w:t>,</w:t>
      </w:r>
      <w:r w:rsidRPr="001F790B">
        <w:rPr>
          <w:rFonts w:ascii="Times New Roman" w:hAnsi="Times New Roman" w:cs="Times New Roman"/>
          <w:color w:val="auto"/>
          <w:sz w:val="24"/>
          <w:szCs w:val="24"/>
        </w:rPr>
        <w:t xml:space="preserve"> keda </w:t>
      </w:r>
      <w:r w:rsidRPr="001F790B">
        <w:rPr>
          <w:rFonts w:ascii="Times New Roman" w:hAnsi="Times New Roman" w:cs="Times New Roman"/>
          <w:sz w:val="24"/>
          <w:szCs w:val="24"/>
        </w:rPr>
        <w:t xml:space="preserve">esindab põhikirja alusel juhatuse liige </w:t>
      </w:r>
      <w:r w:rsidR="008A416F" w:rsidRPr="001F790B">
        <w:rPr>
          <w:rFonts w:ascii="Times New Roman" w:hAnsi="Times New Roman" w:cs="Times New Roman"/>
          <w:sz w:val="24"/>
          <w:szCs w:val="24"/>
        </w:rPr>
        <w:t>Kalev</w:t>
      </w:r>
      <w:r w:rsidR="006448FF" w:rsidRPr="001F790B">
        <w:rPr>
          <w:rFonts w:ascii="Times New Roman" w:hAnsi="Times New Roman" w:cs="Times New Roman"/>
          <w:sz w:val="24"/>
          <w:szCs w:val="24"/>
        </w:rPr>
        <w:t xml:space="preserve"> </w:t>
      </w:r>
      <w:r w:rsidRPr="001F790B">
        <w:rPr>
          <w:rFonts w:ascii="Times New Roman" w:hAnsi="Times New Roman" w:cs="Times New Roman"/>
          <w:sz w:val="24"/>
          <w:szCs w:val="24"/>
        </w:rPr>
        <w:t xml:space="preserve">Truusalu,  </w:t>
      </w:r>
    </w:p>
    <w:p w14:paraId="5ADBCF40" w14:textId="77777777" w:rsidR="0036592D" w:rsidRPr="001F790B" w:rsidRDefault="0036592D" w:rsidP="001F790B">
      <w:pPr>
        <w:spacing w:line="276" w:lineRule="auto"/>
        <w:ind w:left="-5" w:hanging="10"/>
        <w:rPr>
          <w:rFonts w:ascii="Times New Roman" w:hAnsi="Times New Roman" w:cs="Times New Roman"/>
          <w:sz w:val="24"/>
          <w:szCs w:val="24"/>
        </w:rPr>
      </w:pPr>
      <w:r w:rsidRPr="001F790B">
        <w:rPr>
          <w:rFonts w:ascii="Times New Roman" w:hAnsi="Times New Roman" w:cs="Times New Roman"/>
          <w:sz w:val="24"/>
          <w:szCs w:val="24"/>
        </w:rPr>
        <w:t xml:space="preserve">edaspidi koos nimetatud </w:t>
      </w:r>
      <w:r w:rsidRPr="001F790B">
        <w:rPr>
          <w:rFonts w:ascii="Times New Roman" w:hAnsi="Times New Roman" w:cs="Times New Roman"/>
          <w:i/>
          <w:sz w:val="24"/>
          <w:szCs w:val="24"/>
        </w:rPr>
        <w:t>pooled</w:t>
      </w:r>
      <w:r w:rsidRPr="001F790B">
        <w:rPr>
          <w:rFonts w:ascii="Times New Roman" w:hAnsi="Times New Roman" w:cs="Times New Roman"/>
          <w:sz w:val="24"/>
          <w:szCs w:val="24"/>
        </w:rPr>
        <w:t xml:space="preserve"> ja eraldi </w:t>
      </w:r>
      <w:r w:rsidRPr="001F790B">
        <w:rPr>
          <w:rFonts w:ascii="Times New Roman" w:hAnsi="Times New Roman" w:cs="Times New Roman"/>
          <w:i/>
          <w:sz w:val="24"/>
          <w:szCs w:val="24"/>
        </w:rPr>
        <w:t>pool</w:t>
      </w:r>
      <w:r w:rsidRPr="001F790B">
        <w:rPr>
          <w:rFonts w:ascii="Times New Roman" w:hAnsi="Times New Roman" w:cs="Times New Roman"/>
          <w:sz w:val="24"/>
          <w:szCs w:val="24"/>
        </w:rPr>
        <w:t xml:space="preserve">, sõlmisid käesoleva teenuselepingu (edaspidi </w:t>
      </w:r>
      <w:r w:rsidRPr="001F790B">
        <w:rPr>
          <w:rFonts w:ascii="Times New Roman" w:hAnsi="Times New Roman" w:cs="Times New Roman"/>
          <w:i/>
          <w:sz w:val="24"/>
          <w:szCs w:val="24"/>
        </w:rPr>
        <w:t>leping</w:t>
      </w:r>
      <w:r w:rsidRPr="001F790B">
        <w:rPr>
          <w:rFonts w:ascii="Times New Roman" w:hAnsi="Times New Roman" w:cs="Times New Roman"/>
          <w:sz w:val="24"/>
          <w:szCs w:val="24"/>
        </w:rPr>
        <w:t xml:space="preserve">) alljärgnevas: </w:t>
      </w:r>
    </w:p>
    <w:p w14:paraId="3DAAA48A" w14:textId="77777777" w:rsidR="0036592D" w:rsidRPr="001F790B" w:rsidRDefault="0036592D" w:rsidP="001F790B">
      <w:pPr>
        <w:spacing w:after="0" w:line="276" w:lineRule="auto"/>
        <w:ind w:left="-5" w:hanging="10"/>
        <w:jc w:val="left"/>
        <w:rPr>
          <w:rFonts w:ascii="Times New Roman" w:hAnsi="Times New Roman" w:cs="Times New Roman"/>
          <w:sz w:val="24"/>
          <w:szCs w:val="24"/>
        </w:rPr>
      </w:pPr>
      <w:r w:rsidRPr="001F790B">
        <w:rPr>
          <w:rFonts w:ascii="Times New Roman" w:hAnsi="Times New Roman" w:cs="Times New Roman"/>
          <w:sz w:val="24"/>
          <w:szCs w:val="24"/>
        </w:rPr>
        <w:t xml:space="preserve"> </w:t>
      </w:r>
    </w:p>
    <w:p w14:paraId="56771740" w14:textId="77777777" w:rsidR="0036592D" w:rsidRPr="001F790B" w:rsidRDefault="0036592D" w:rsidP="001F790B">
      <w:pPr>
        <w:numPr>
          <w:ilvl w:val="0"/>
          <w:numId w:val="1"/>
        </w:numPr>
        <w:spacing w:after="4" w:line="276" w:lineRule="auto"/>
        <w:ind w:left="-5" w:hanging="10"/>
        <w:jc w:val="left"/>
        <w:rPr>
          <w:rFonts w:ascii="Times New Roman" w:hAnsi="Times New Roman" w:cs="Times New Roman"/>
          <w:sz w:val="24"/>
          <w:szCs w:val="24"/>
        </w:rPr>
      </w:pPr>
      <w:r w:rsidRPr="001F790B">
        <w:rPr>
          <w:rFonts w:ascii="Times New Roman" w:hAnsi="Times New Roman" w:cs="Times New Roman"/>
          <w:b/>
          <w:sz w:val="24"/>
          <w:szCs w:val="24"/>
        </w:rPr>
        <w:t>Lepingu objekt</w:t>
      </w:r>
    </w:p>
    <w:p w14:paraId="31C3D947" w14:textId="247F8200" w:rsidR="0036592D" w:rsidRPr="001F790B" w:rsidRDefault="0036592D" w:rsidP="001F790B">
      <w:pPr>
        <w:pStyle w:val="Loendilik"/>
        <w:numPr>
          <w:ilvl w:val="1"/>
          <w:numId w:val="2"/>
        </w:numPr>
        <w:spacing w:line="276" w:lineRule="auto"/>
        <w:ind w:left="720" w:hanging="720"/>
        <w:rPr>
          <w:rFonts w:ascii="Times New Roman" w:hAnsi="Times New Roman" w:cs="Times New Roman"/>
          <w:color w:val="auto"/>
          <w:sz w:val="24"/>
          <w:szCs w:val="24"/>
        </w:rPr>
      </w:pPr>
      <w:r w:rsidRPr="001F790B">
        <w:rPr>
          <w:rFonts w:ascii="Times New Roman" w:hAnsi="Times New Roman" w:cs="Times New Roman"/>
          <w:color w:val="auto"/>
          <w:sz w:val="24"/>
          <w:szCs w:val="24"/>
        </w:rPr>
        <w:t xml:space="preserve">Lepingu objektiks on tarkvara PlanPro (edaspidi </w:t>
      </w:r>
      <w:r w:rsidRPr="001F790B">
        <w:rPr>
          <w:rFonts w:ascii="Times New Roman" w:hAnsi="Times New Roman" w:cs="Times New Roman"/>
          <w:i/>
          <w:color w:val="auto"/>
          <w:sz w:val="24"/>
          <w:szCs w:val="24"/>
        </w:rPr>
        <w:t>tarkvara</w:t>
      </w:r>
      <w:r w:rsidRPr="001F790B">
        <w:rPr>
          <w:rFonts w:ascii="Times New Roman" w:hAnsi="Times New Roman" w:cs="Times New Roman"/>
          <w:color w:val="auto"/>
          <w:sz w:val="24"/>
          <w:szCs w:val="24"/>
        </w:rPr>
        <w:t xml:space="preserve">) kasutusõiguse andmine tellijale (edaspidi </w:t>
      </w:r>
      <w:r w:rsidRPr="001F790B">
        <w:rPr>
          <w:rFonts w:ascii="Times New Roman" w:hAnsi="Times New Roman" w:cs="Times New Roman"/>
          <w:i/>
          <w:color w:val="auto"/>
          <w:sz w:val="24"/>
          <w:szCs w:val="24"/>
        </w:rPr>
        <w:t>töö</w:t>
      </w:r>
      <w:r w:rsidRPr="001F790B">
        <w:rPr>
          <w:rFonts w:ascii="Times New Roman" w:hAnsi="Times New Roman" w:cs="Times New Roman"/>
          <w:color w:val="auto"/>
          <w:sz w:val="24"/>
          <w:szCs w:val="24"/>
        </w:rPr>
        <w:t xml:space="preserve">) töövõtja poolt. </w:t>
      </w:r>
    </w:p>
    <w:p w14:paraId="41734944" w14:textId="77777777" w:rsidR="0036592D" w:rsidRPr="001F790B" w:rsidRDefault="0036592D" w:rsidP="001F790B">
      <w:pPr>
        <w:pStyle w:val="Loendilik"/>
        <w:numPr>
          <w:ilvl w:val="1"/>
          <w:numId w:val="2"/>
        </w:numPr>
        <w:spacing w:line="276" w:lineRule="auto"/>
        <w:ind w:left="720" w:hanging="720"/>
        <w:rPr>
          <w:rFonts w:ascii="Times New Roman" w:hAnsi="Times New Roman" w:cs="Times New Roman"/>
          <w:color w:val="auto"/>
          <w:sz w:val="24"/>
          <w:szCs w:val="24"/>
        </w:rPr>
      </w:pPr>
      <w:r w:rsidRPr="001F790B">
        <w:rPr>
          <w:rFonts w:ascii="Times New Roman" w:hAnsi="Times New Roman" w:cs="Times New Roman"/>
          <w:color w:val="auto"/>
          <w:sz w:val="24"/>
          <w:szCs w:val="24"/>
        </w:rPr>
        <w:t>Tööde täpsem kirjeldus on toodud lepingu lisas 1.</w:t>
      </w:r>
      <w:r w:rsidRPr="001F790B">
        <w:rPr>
          <w:rFonts w:ascii="Times New Roman" w:hAnsi="Times New Roman" w:cs="Times New Roman"/>
          <w:sz w:val="24"/>
          <w:szCs w:val="24"/>
        </w:rPr>
        <w:t xml:space="preserve"> </w:t>
      </w:r>
    </w:p>
    <w:p w14:paraId="7ECE92B0" w14:textId="77777777" w:rsidR="0036592D" w:rsidRPr="001F790B" w:rsidRDefault="0036592D" w:rsidP="001F790B">
      <w:pPr>
        <w:pStyle w:val="Loendilik"/>
        <w:numPr>
          <w:ilvl w:val="1"/>
          <w:numId w:val="2"/>
        </w:numPr>
        <w:spacing w:line="276" w:lineRule="auto"/>
        <w:ind w:left="720" w:hanging="720"/>
        <w:rPr>
          <w:rFonts w:ascii="Times New Roman" w:hAnsi="Times New Roman" w:cs="Times New Roman"/>
          <w:color w:val="auto"/>
          <w:sz w:val="24"/>
          <w:szCs w:val="24"/>
        </w:rPr>
      </w:pPr>
      <w:r w:rsidRPr="001F790B">
        <w:rPr>
          <w:rFonts w:ascii="Times New Roman" w:hAnsi="Times New Roman" w:cs="Times New Roman"/>
          <w:sz w:val="24"/>
          <w:szCs w:val="24"/>
        </w:rPr>
        <w:t>Lepingule on allkirjastamise hetkel lisatud järgnevad lisad:</w:t>
      </w:r>
    </w:p>
    <w:p w14:paraId="55DE53BC" w14:textId="77777777" w:rsidR="0036592D" w:rsidRPr="001F790B" w:rsidRDefault="0036592D" w:rsidP="001F790B">
      <w:pPr>
        <w:spacing w:line="276" w:lineRule="auto"/>
        <w:ind w:left="720" w:firstLine="0"/>
        <w:rPr>
          <w:rFonts w:ascii="Times New Roman" w:hAnsi="Times New Roman" w:cs="Times New Roman"/>
          <w:sz w:val="24"/>
          <w:szCs w:val="24"/>
        </w:rPr>
      </w:pPr>
      <w:r w:rsidRPr="001F790B">
        <w:rPr>
          <w:rFonts w:ascii="Times New Roman" w:hAnsi="Times New Roman" w:cs="Times New Roman"/>
          <w:sz w:val="24"/>
          <w:szCs w:val="24"/>
        </w:rPr>
        <w:t>lisa 1 – Töö kirjeldus;</w:t>
      </w:r>
    </w:p>
    <w:p w14:paraId="4D3F3F6B" w14:textId="6E639893" w:rsidR="0036592D" w:rsidRPr="001F790B" w:rsidRDefault="0036592D" w:rsidP="001F790B">
      <w:pPr>
        <w:spacing w:line="276" w:lineRule="auto"/>
        <w:ind w:left="720" w:firstLine="0"/>
        <w:rPr>
          <w:rFonts w:ascii="Times New Roman" w:hAnsi="Times New Roman" w:cs="Times New Roman"/>
          <w:sz w:val="24"/>
          <w:szCs w:val="24"/>
        </w:rPr>
      </w:pPr>
      <w:r w:rsidRPr="001F790B">
        <w:rPr>
          <w:rFonts w:ascii="Times New Roman" w:hAnsi="Times New Roman" w:cs="Times New Roman"/>
          <w:sz w:val="24"/>
          <w:szCs w:val="24"/>
        </w:rPr>
        <w:t xml:space="preserve">lisa 2 – Tarkvara </w:t>
      </w:r>
      <w:r w:rsidR="003B759D" w:rsidRPr="001F790B">
        <w:rPr>
          <w:rFonts w:ascii="Times New Roman" w:hAnsi="Times New Roman" w:cs="Times New Roman"/>
          <w:sz w:val="24"/>
          <w:szCs w:val="24"/>
        </w:rPr>
        <w:t xml:space="preserve">teenused, </w:t>
      </w:r>
      <w:r w:rsidRPr="001F790B">
        <w:rPr>
          <w:rFonts w:ascii="Times New Roman" w:hAnsi="Times New Roman" w:cs="Times New Roman"/>
          <w:sz w:val="24"/>
          <w:szCs w:val="24"/>
        </w:rPr>
        <w:t>kasutajate arv ja kasutatavad moodulid.</w:t>
      </w:r>
    </w:p>
    <w:p w14:paraId="0E70C9D6" w14:textId="77777777" w:rsidR="0036592D" w:rsidRPr="001F790B" w:rsidRDefault="0036592D" w:rsidP="001F790B">
      <w:pPr>
        <w:spacing w:after="0" w:line="276" w:lineRule="auto"/>
        <w:ind w:left="-5" w:hanging="10"/>
        <w:jc w:val="left"/>
        <w:rPr>
          <w:rFonts w:ascii="Times New Roman" w:hAnsi="Times New Roman" w:cs="Times New Roman"/>
          <w:sz w:val="24"/>
          <w:szCs w:val="24"/>
        </w:rPr>
      </w:pPr>
    </w:p>
    <w:p w14:paraId="17FBC1AE" w14:textId="77777777" w:rsidR="0036592D" w:rsidRPr="001F790B" w:rsidRDefault="0036592D" w:rsidP="001F790B">
      <w:pPr>
        <w:numPr>
          <w:ilvl w:val="0"/>
          <w:numId w:val="1"/>
        </w:numPr>
        <w:spacing w:after="4" w:line="276" w:lineRule="auto"/>
        <w:ind w:left="-5" w:hanging="10"/>
        <w:jc w:val="left"/>
        <w:rPr>
          <w:rFonts w:ascii="Times New Roman" w:hAnsi="Times New Roman" w:cs="Times New Roman"/>
          <w:color w:val="auto"/>
          <w:sz w:val="24"/>
          <w:szCs w:val="24"/>
        </w:rPr>
      </w:pPr>
      <w:r w:rsidRPr="001F790B">
        <w:rPr>
          <w:rFonts w:ascii="Times New Roman" w:hAnsi="Times New Roman" w:cs="Times New Roman"/>
          <w:b/>
          <w:color w:val="auto"/>
          <w:sz w:val="24"/>
          <w:szCs w:val="24"/>
        </w:rPr>
        <w:t xml:space="preserve">Tähtajad </w:t>
      </w:r>
    </w:p>
    <w:p w14:paraId="18013141" w14:textId="3388BE3D" w:rsidR="00A30F06" w:rsidRPr="001B3D67" w:rsidRDefault="00037A30" w:rsidP="00037A30">
      <w:pPr>
        <w:numPr>
          <w:ilvl w:val="1"/>
          <w:numId w:val="1"/>
        </w:numPr>
        <w:spacing w:line="276" w:lineRule="auto"/>
        <w:ind w:left="720" w:hanging="720"/>
        <w:rPr>
          <w:rFonts w:ascii="Times New Roman" w:hAnsi="Times New Roman" w:cs="Times New Roman"/>
          <w:color w:val="auto"/>
          <w:sz w:val="24"/>
          <w:szCs w:val="24"/>
        </w:rPr>
      </w:pPr>
      <w:r w:rsidRPr="00A52136">
        <w:rPr>
          <w:rFonts w:ascii="Times New Roman" w:hAnsi="Times New Roman" w:cs="Times New Roman"/>
          <w:color w:val="auto"/>
          <w:sz w:val="24"/>
          <w:szCs w:val="24"/>
        </w:rPr>
        <w:t xml:space="preserve">Tarkvara võetakse kasutusele alates </w:t>
      </w:r>
      <w:r w:rsidR="001B3D67" w:rsidRPr="001B3D67">
        <w:rPr>
          <w:rFonts w:ascii="Times New Roman" w:hAnsi="Times New Roman" w:cs="Times New Roman"/>
          <w:color w:val="auto"/>
          <w:sz w:val="24"/>
          <w:szCs w:val="24"/>
        </w:rPr>
        <w:t>1</w:t>
      </w:r>
      <w:r w:rsidR="002D5029">
        <w:rPr>
          <w:rFonts w:ascii="Times New Roman" w:hAnsi="Times New Roman" w:cs="Times New Roman"/>
          <w:color w:val="auto"/>
          <w:sz w:val="24"/>
          <w:szCs w:val="24"/>
        </w:rPr>
        <w:t>5</w:t>
      </w:r>
      <w:r w:rsidR="001B3D67" w:rsidRPr="001B3D67">
        <w:rPr>
          <w:rFonts w:ascii="Times New Roman" w:hAnsi="Times New Roman" w:cs="Times New Roman"/>
          <w:color w:val="auto"/>
          <w:sz w:val="24"/>
          <w:szCs w:val="24"/>
        </w:rPr>
        <w:t>.12.2025</w:t>
      </w:r>
      <w:r w:rsidR="00806EC2">
        <w:rPr>
          <w:rFonts w:ascii="Times New Roman" w:hAnsi="Times New Roman" w:cs="Times New Roman"/>
          <w:color w:val="auto"/>
          <w:sz w:val="24"/>
          <w:szCs w:val="24"/>
        </w:rPr>
        <w:t>.</w:t>
      </w:r>
    </w:p>
    <w:p w14:paraId="6B3E834E" w14:textId="042FCA2E" w:rsidR="0036592D" w:rsidRPr="00A52136" w:rsidRDefault="0036592D" w:rsidP="001F790B">
      <w:pPr>
        <w:numPr>
          <w:ilvl w:val="1"/>
          <w:numId w:val="1"/>
        </w:numPr>
        <w:spacing w:line="276" w:lineRule="auto"/>
        <w:ind w:left="720" w:hanging="720"/>
        <w:rPr>
          <w:rFonts w:ascii="Times New Roman" w:hAnsi="Times New Roman" w:cs="Times New Roman"/>
          <w:color w:val="auto"/>
          <w:sz w:val="24"/>
          <w:szCs w:val="24"/>
        </w:rPr>
      </w:pPr>
      <w:r w:rsidRPr="00A52136">
        <w:rPr>
          <w:rFonts w:ascii="Times New Roman" w:hAnsi="Times New Roman" w:cs="Times New Roman"/>
          <w:color w:val="auto"/>
          <w:sz w:val="24"/>
          <w:szCs w:val="24"/>
        </w:rPr>
        <w:t xml:space="preserve">Töövõtja kohustub teostama lepingu lisas 1 toodud tarkvara seadistustööd hiljemalt </w:t>
      </w:r>
      <w:r w:rsidR="001B3D67" w:rsidRPr="00AB327B">
        <w:rPr>
          <w:rFonts w:ascii="Times New Roman" w:hAnsi="Times New Roman" w:cs="Times New Roman"/>
          <w:color w:val="auto"/>
          <w:sz w:val="24"/>
          <w:szCs w:val="24"/>
        </w:rPr>
        <w:t>31.12.2025.</w:t>
      </w:r>
    </w:p>
    <w:p w14:paraId="47FBF552" w14:textId="379E993B" w:rsidR="002E1F60" w:rsidRPr="00A52136" w:rsidRDefault="009B7637" w:rsidP="009B7637">
      <w:pPr>
        <w:numPr>
          <w:ilvl w:val="1"/>
          <w:numId w:val="1"/>
        </w:numPr>
        <w:spacing w:line="276" w:lineRule="auto"/>
        <w:ind w:left="720" w:hanging="720"/>
        <w:rPr>
          <w:rFonts w:ascii="Times New Roman" w:hAnsi="Times New Roman" w:cs="Times New Roman"/>
          <w:color w:val="auto"/>
          <w:sz w:val="24"/>
          <w:szCs w:val="24"/>
        </w:rPr>
      </w:pPr>
      <w:r w:rsidRPr="00A52136">
        <w:rPr>
          <w:rFonts w:ascii="Times New Roman" w:hAnsi="Times New Roman" w:cs="Times New Roman"/>
          <w:color w:val="auto"/>
          <w:sz w:val="24"/>
          <w:szCs w:val="24"/>
        </w:rPr>
        <w:t xml:space="preserve">Töövõtja kohustub teostama lepingu lisas 1 toodud tarkvara juurutustööd hiljemalt </w:t>
      </w:r>
      <w:r w:rsidR="001B3D67">
        <w:rPr>
          <w:rFonts w:ascii="Times New Roman" w:hAnsi="Times New Roman" w:cs="Times New Roman"/>
          <w:color w:val="auto"/>
          <w:sz w:val="24"/>
          <w:szCs w:val="24"/>
        </w:rPr>
        <w:t>31.01.2026.</w:t>
      </w:r>
      <w:r w:rsidR="000068E0" w:rsidRPr="00820EC9">
        <w:rPr>
          <w:rFonts w:ascii="Times New Roman" w:hAnsi="Times New Roman" w:cs="Times New Roman"/>
          <w:color w:val="auto"/>
          <w:sz w:val="24"/>
          <w:szCs w:val="24"/>
        </w:rPr>
        <w:t xml:space="preserve"> </w:t>
      </w:r>
    </w:p>
    <w:p w14:paraId="58403794" w14:textId="77777777" w:rsidR="0036592D" w:rsidRPr="001F790B" w:rsidRDefault="0036592D" w:rsidP="001F790B">
      <w:pPr>
        <w:spacing w:line="276" w:lineRule="auto"/>
        <w:ind w:left="-5" w:firstLine="0"/>
        <w:rPr>
          <w:rFonts w:ascii="Times New Roman" w:hAnsi="Times New Roman" w:cs="Times New Roman"/>
          <w:color w:val="auto"/>
          <w:sz w:val="24"/>
          <w:szCs w:val="24"/>
        </w:rPr>
      </w:pPr>
    </w:p>
    <w:p w14:paraId="32A10681" w14:textId="77777777" w:rsidR="0036592D" w:rsidRPr="001F790B" w:rsidRDefault="0036592D" w:rsidP="001F790B">
      <w:pPr>
        <w:numPr>
          <w:ilvl w:val="0"/>
          <w:numId w:val="1"/>
        </w:numPr>
        <w:spacing w:line="276" w:lineRule="auto"/>
        <w:ind w:left="-5" w:hanging="10"/>
        <w:jc w:val="left"/>
        <w:rPr>
          <w:rFonts w:ascii="Times New Roman" w:hAnsi="Times New Roman" w:cs="Times New Roman"/>
          <w:sz w:val="24"/>
          <w:szCs w:val="24"/>
        </w:rPr>
      </w:pPr>
      <w:r w:rsidRPr="001F790B">
        <w:rPr>
          <w:rFonts w:ascii="Times New Roman" w:hAnsi="Times New Roman" w:cs="Times New Roman"/>
          <w:b/>
          <w:sz w:val="24"/>
          <w:szCs w:val="24"/>
        </w:rPr>
        <w:t xml:space="preserve">Lepingu hind </w:t>
      </w:r>
      <w:r w:rsidRPr="001F790B">
        <w:rPr>
          <w:rFonts w:ascii="Times New Roman" w:hAnsi="Times New Roman" w:cs="Times New Roman"/>
          <w:sz w:val="24"/>
          <w:szCs w:val="24"/>
        </w:rPr>
        <w:t xml:space="preserve"> </w:t>
      </w:r>
    </w:p>
    <w:p w14:paraId="66833F41" w14:textId="77777777" w:rsidR="0036592D" w:rsidRDefault="0036592D" w:rsidP="001F790B">
      <w:pPr>
        <w:pStyle w:val="Loendilik"/>
        <w:numPr>
          <w:ilvl w:val="1"/>
          <w:numId w:val="1"/>
        </w:numPr>
        <w:spacing w:line="276" w:lineRule="auto"/>
        <w:ind w:left="720" w:hanging="720"/>
        <w:jc w:val="left"/>
        <w:rPr>
          <w:rFonts w:ascii="Times New Roman" w:hAnsi="Times New Roman" w:cs="Times New Roman"/>
          <w:color w:val="auto"/>
          <w:sz w:val="24"/>
          <w:szCs w:val="24"/>
        </w:rPr>
      </w:pPr>
      <w:r w:rsidRPr="001F790B">
        <w:rPr>
          <w:rFonts w:ascii="Times New Roman" w:hAnsi="Times New Roman" w:cs="Times New Roman"/>
          <w:sz w:val="24"/>
          <w:szCs w:val="24"/>
        </w:rPr>
        <w:t>Lepingu alusel töövõtja poolt teostatavate tööde maksumus</w:t>
      </w:r>
      <w:r w:rsidRPr="001F790B">
        <w:rPr>
          <w:rFonts w:ascii="Times New Roman" w:hAnsi="Times New Roman" w:cs="Times New Roman"/>
          <w:color w:val="auto"/>
          <w:sz w:val="24"/>
          <w:szCs w:val="24"/>
        </w:rPr>
        <w:t>:</w:t>
      </w:r>
    </w:p>
    <w:p w14:paraId="4F8AA6E4" w14:textId="618F2E5E" w:rsidR="00F979BD" w:rsidRDefault="00F979BD" w:rsidP="00F979BD">
      <w:pPr>
        <w:pStyle w:val="Loendilik"/>
        <w:numPr>
          <w:ilvl w:val="2"/>
          <w:numId w:val="3"/>
        </w:numPr>
        <w:spacing w:line="276" w:lineRule="auto"/>
        <w:ind w:left="1440" w:hanging="706"/>
        <w:rPr>
          <w:rFonts w:ascii="Times New Roman" w:hAnsi="Times New Roman" w:cs="Times New Roman"/>
          <w:color w:val="auto"/>
          <w:sz w:val="24"/>
          <w:szCs w:val="24"/>
        </w:rPr>
      </w:pPr>
      <w:r w:rsidRPr="00A02EFA">
        <w:rPr>
          <w:rFonts w:ascii="Times New Roman" w:hAnsi="Times New Roman" w:cs="Times New Roman"/>
          <w:color w:val="auto"/>
          <w:sz w:val="24"/>
          <w:szCs w:val="24"/>
        </w:rPr>
        <w:t xml:space="preserve">Tarkvara seadistamise eest </w:t>
      </w:r>
      <w:r w:rsidRPr="007639DB">
        <w:rPr>
          <w:rFonts w:ascii="Times New Roman" w:hAnsi="Times New Roman" w:cs="Times New Roman"/>
          <w:color w:val="auto"/>
          <w:sz w:val="24"/>
          <w:szCs w:val="24"/>
        </w:rPr>
        <w:t xml:space="preserve">tasutakse ühekordse maksena töövõtja poolt esitatud arve alusel </w:t>
      </w:r>
      <w:r w:rsidR="00D7505C" w:rsidRPr="007639DB">
        <w:rPr>
          <w:rFonts w:ascii="Times New Roman" w:hAnsi="Times New Roman" w:cs="Times New Roman"/>
          <w:color w:val="auto"/>
          <w:sz w:val="24"/>
          <w:szCs w:val="24"/>
        </w:rPr>
        <w:t xml:space="preserve">300 </w:t>
      </w:r>
      <w:r w:rsidRPr="007639DB">
        <w:rPr>
          <w:rFonts w:ascii="Times New Roman" w:hAnsi="Times New Roman" w:cs="Times New Roman"/>
          <w:color w:val="auto"/>
          <w:sz w:val="24"/>
          <w:szCs w:val="24"/>
        </w:rPr>
        <w:t>eurot käibemaksuta.</w:t>
      </w:r>
      <w:r w:rsidR="00C339F6" w:rsidRPr="007639DB">
        <w:rPr>
          <w:rFonts w:ascii="Times New Roman" w:hAnsi="Times New Roman" w:cs="Times New Roman"/>
          <w:color w:val="auto"/>
          <w:sz w:val="24"/>
          <w:szCs w:val="24"/>
        </w:rPr>
        <w:t xml:space="preserve"> Hinnale</w:t>
      </w:r>
      <w:r w:rsidR="00C339F6">
        <w:rPr>
          <w:rFonts w:ascii="Times New Roman" w:hAnsi="Times New Roman" w:cs="Times New Roman"/>
          <w:color w:val="auto"/>
          <w:sz w:val="24"/>
          <w:szCs w:val="24"/>
        </w:rPr>
        <w:t xml:space="preserve"> lisandub käibemaks. </w:t>
      </w:r>
      <w:r>
        <w:rPr>
          <w:rFonts w:ascii="Times New Roman" w:hAnsi="Times New Roman" w:cs="Times New Roman"/>
          <w:color w:val="auto"/>
          <w:sz w:val="24"/>
          <w:szCs w:val="24"/>
        </w:rPr>
        <w:t xml:space="preserve">Arve esitamise õigus tekib pärast kõigi lepingu </w:t>
      </w:r>
      <w:r w:rsidR="002E3CA6">
        <w:rPr>
          <w:rFonts w:ascii="Times New Roman" w:hAnsi="Times New Roman" w:cs="Times New Roman"/>
          <w:color w:val="auto"/>
          <w:sz w:val="24"/>
          <w:szCs w:val="24"/>
        </w:rPr>
        <w:t>L</w:t>
      </w:r>
      <w:r>
        <w:rPr>
          <w:rFonts w:ascii="Times New Roman" w:hAnsi="Times New Roman" w:cs="Times New Roman"/>
          <w:color w:val="auto"/>
          <w:sz w:val="24"/>
          <w:szCs w:val="24"/>
        </w:rPr>
        <w:t xml:space="preserve">isas </w:t>
      </w:r>
      <w:r w:rsidR="00540045">
        <w:rPr>
          <w:rFonts w:ascii="Times New Roman" w:hAnsi="Times New Roman" w:cs="Times New Roman"/>
          <w:color w:val="auto"/>
          <w:sz w:val="24"/>
          <w:szCs w:val="24"/>
        </w:rPr>
        <w:t>1</w:t>
      </w:r>
      <w:r>
        <w:rPr>
          <w:rFonts w:ascii="Times New Roman" w:hAnsi="Times New Roman" w:cs="Times New Roman"/>
          <w:color w:val="auto"/>
          <w:sz w:val="24"/>
          <w:szCs w:val="24"/>
        </w:rPr>
        <w:t xml:space="preserve"> nimetatud tarkvara seadistamise tööde teostamist.</w:t>
      </w:r>
    </w:p>
    <w:p w14:paraId="6BEF25E4" w14:textId="57E833A2" w:rsidR="002C03A7" w:rsidRPr="00F37E67" w:rsidRDefault="00F979BD" w:rsidP="00F37E67">
      <w:pPr>
        <w:pStyle w:val="Loendilik"/>
        <w:numPr>
          <w:ilvl w:val="2"/>
          <w:numId w:val="3"/>
        </w:numPr>
        <w:spacing w:line="276" w:lineRule="auto"/>
        <w:ind w:left="1440" w:hanging="706"/>
        <w:rPr>
          <w:rFonts w:ascii="Times New Roman" w:hAnsi="Times New Roman" w:cs="Times New Roman"/>
          <w:color w:val="auto"/>
          <w:sz w:val="24"/>
          <w:szCs w:val="24"/>
        </w:rPr>
      </w:pPr>
      <w:r>
        <w:rPr>
          <w:rFonts w:ascii="Times New Roman" w:hAnsi="Times New Roman" w:cs="Times New Roman"/>
          <w:color w:val="auto"/>
          <w:sz w:val="24"/>
          <w:szCs w:val="24"/>
        </w:rPr>
        <w:t xml:space="preserve">Tarkvara </w:t>
      </w:r>
      <w:r w:rsidR="00806EC2">
        <w:rPr>
          <w:rFonts w:ascii="Times New Roman" w:hAnsi="Times New Roman" w:cs="Times New Roman"/>
          <w:color w:val="auto"/>
          <w:sz w:val="24"/>
          <w:szCs w:val="24"/>
        </w:rPr>
        <w:t xml:space="preserve">vestluste mooduli </w:t>
      </w:r>
      <w:r w:rsidRPr="00F80EE5">
        <w:rPr>
          <w:rFonts w:ascii="Times New Roman" w:hAnsi="Times New Roman" w:cs="Times New Roman"/>
          <w:color w:val="auto"/>
          <w:sz w:val="24"/>
          <w:szCs w:val="24"/>
        </w:rPr>
        <w:t>juurutamise eest tasutakse</w:t>
      </w:r>
      <w:r w:rsidR="003B54C7" w:rsidRPr="00F80EE5">
        <w:rPr>
          <w:rFonts w:ascii="Times New Roman" w:hAnsi="Times New Roman" w:cs="Times New Roman"/>
          <w:color w:val="auto"/>
          <w:sz w:val="24"/>
          <w:szCs w:val="24"/>
        </w:rPr>
        <w:t xml:space="preserve"> </w:t>
      </w:r>
      <w:r w:rsidRPr="00F80EE5">
        <w:rPr>
          <w:rFonts w:ascii="Times New Roman" w:hAnsi="Times New Roman" w:cs="Times New Roman"/>
          <w:color w:val="auto"/>
          <w:sz w:val="24"/>
          <w:szCs w:val="24"/>
        </w:rPr>
        <w:t xml:space="preserve">ühekordse maksena töövõtja poolt esitatud </w:t>
      </w:r>
      <w:r w:rsidRPr="00917B3E">
        <w:rPr>
          <w:rFonts w:ascii="Times New Roman" w:hAnsi="Times New Roman" w:cs="Times New Roman"/>
          <w:color w:val="auto"/>
          <w:sz w:val="24"/>
          <w:szCs w:val="24"/>
        </w:rPr>
        <w:t>arve aluse</w:t>
      </w:r>
      <w:r w:rsidR="00806EC2" w:rsidRPr="00917B3E">
        <w:rPr>
          <w:rFonts w:ascii="Times New Roman" w:hAnsi="Times New Roman" w:cs="Times New Roman"/>
          <w:color w:val="auto"/>
          <w:sz w:val="24"/>
          <w:szCs w:val="24"/>
        </w:rPr>
        <w:t>l</w:t>
      </w:r>
      <w:r w:rsidR="00D7505C" w:rsidRPr="00917B3E">
        <w:rPr>
          <w:rFonts w:ascii="Times New Roman" w:hAnsi="Times New Roman" w:cs="Times New Roman"/>
          <w:color w:val="auto"/>
          <w:sz w:val="24"/>
          <w:szCs w:val="24"/>
        </w:rPr>
        <w:t xml:space="preserve"> 750</w:t>
      </w:r>
      <w:r w:rsidRPr="00917B3E">
        <w:rPr>
          <w:rFonts w:ascii="Times New Roman" w:hAnsi="Times New Roman" w:cs="Times New Roman"/>
          <w:color w:val="auto"/>
          <w:sz w:val="24"/>
          <w:szCs w:val="24"/>
        </w:rPr>
        <w:t xml:space="preserve"> </w:t>
      </w:r>
      <w:r w:rsidR="00806EC2" w:rsidRPr="00917B3E">
        <w:rPr>
          <w:rFonts w:ascii="Times New Roman" w:hAnsi="Times New Roman" w:cs="Times New Roman"/>
          <w:color w:val="auto"/>
          <w:sz w:val="24"/>
          <w:szCs w:val="24"/>
        </w:rPr>
        <w:t>eurot</w:t>
      </w:r>
      <w:r w:rsidR="00806EC2">
        <w:rPr>
          <w:rFonts w:ascii="Times New Roman" w:hAnsi="Times New Roman" w:cs="Times New Roman"/>
          <w:color w:val="auto"/>
          <w:sz w:val="24"/>
          <w:szCs w:val="24"/>
        </w:rPr>
        <w:t>.</w:t>
      </w:r>
      <w:r w:rsidRPr="00820EC9">
        <w:rPr>
          <w:rFonts w:ascii="Times New Roman" w:hAnsi="Times New Roman" w:cs="Times New Roman"/>
          <w:color w:val="auto"/>
          <w:sz w:val="24"/>
          <w:szCs w:val="24"/>
        </w:rPr>
        <w:t xml:space="preserve"> Hinnale lisandub käibemaks. Arve</w:t>
      </w:r>
      <w:r>
        <w:rPr>
          <w:rFonts w:ascii="Times New Roman" w:hAnsi="Times New Roman" w:cs="Times New Roman"/>
          <w:color w:val="auto"/>
          <w:sz w:val="24"/>
          <w:szCs w:val="24"/>
        </w:rPr>
        <w:t xml:space="preserve"> esitamise õigus tekib pärast kõigi lepingu </w:t>
      </w:r>
      <w:r w:rsidR="002E3CA6">
        <w:rPr>
          <w:rFonts w:ascii="Times New Roman" w:hAnsi="Times New Roman" w:cs="Times New Roman"/>
          <w:color w:val="auto"/>
          <w:sz w:val="24"/>
          <w:szCs w:val="24"/>
        </w:rPr>
        <w:t>L</w:t>
      </w:r>
      <w:r>
        <w:rPr>
          <w:rFonts w:ascii="Times New Roman" w:hAnsi="Times New Roman" w:cs="Times New Roman"/>
          <w:color w:val="auto"/>
          <w:sz w:val="24"/>
          <w:szCs w:val="24"/>
        </w:rPr>
        <w:t>isas 1 nimetatud tarkvara juurutamise tööde teostamist.</w:t>
      </w:r>
    </w:p>
    <w:p w14:paraId="329CAB2C" w14:textId="0B5BD6E0" w:rsidR="0036592D" w:rsidRPr="001F790B" w:rsidRDefault="0083786D" w:rsidP="001F790B">
      <w:pPr>
        <w:pStyle w:val="Loendilik"/>
        <w:numPr>
          <w:ilvl w:val="2"/>
          <w:numId w:val="3"/>
        </w:numPr>
        <w:spacing w:line="276" w:lineRule="auto"/>
        <w:ind w:left="1440" w:hanging="706"/>
        <w:rPr>
          <w:rFonts w:ascii="Times New Roman" w:hAnsi="Times New Roman" w:cs="Times New Roman"/>
          <w:color w:val="auto"/>
          <w:sz w:val="24"/>
          <w:szCs w:val="24"/>
        </w:rPr>
      </w:pPr>
      <w:r w:rsidRPr="001F790B">
        <w:rPr>
          <w:rFonts w:ascii="Times New Roman" w:hAnsi="Times New Roman" w:cs="Times New Roman"/>
          <w:color w:val="auto"/>
          <w:sz w:val="24"/>
          <w:szCs w:val="24"/>
        </w:rPr>
        <w:t xml:space="preserve">Tarkvara kasutusõiguse maksumus on sätestatud lepingu Lisas 2 vastavalt tellija kasutajate arvule. PlanPro </w:t>
      </w:r>
      <w:r w:rsidR="0028089A" w:rsidRPr="001F790B">
        <w:rPr>
          <w:rFonts w:ascii="Times New Roman" w:hAnsi="Times New Roman" w:cs="Times New Roman"/>
          <w:color w:val="auto"/>
          <w:sz w:val="24"/>
          <w:szCs w:val="24"/>
        </w:rPr>
        <w:t xml:space="preserve">kasutatavad </w:t>
      </w:r>
      <w:r w:rsidRPr="001F790B">
        <w:rPr>
          <w:rFonts w:ascii="Times New Roman" w:hAnsi="Times New Roman" w:cs="Times New Roman"/>
          <w:color w:val="auto"/>
          <w:sz w:val="24"/>
          <w:szCs w:val="24"/>
        </w:rPr>
        <w:t xml:space="preserve">moodulid on loetletud käesoleva lepingu Lisas 2. Tasu tarkvara </w:t>
      </w:r>
      <w:r w:rsidR="00D42CB2" w:rsidRPr="001F790B">
        <w:rPr>
          <w:rFonts w:ascii="Times New Roman" w:hAnsi="Times New Roman" w:cs="Times New Roman"/>
          <w:color w:val="auto"/>
          <w:sz w:val="24"/>
          <w:szCs w:val="24"/>
        </w:rPr>
        <w:t xml:space="preserve">kasutusõiguse ja </w:t>
      </w:r>
      <w:r w:rsidRPr="001F790B">
        <w:rPr>
          <w:rFonts w:ascii="Times New Roman" w:hAnsi="Times New Roman" w:cs="Times New Roman"/>
          <w:color w:val="auto"/>
          <w:sz w:val="24"/>
          <w:szCs w:val="24"/>
        </w:rPr>
        <w:t xml:space="preserve">tootetoe eest hakatakse arvestama alates tarkvara kasutusele võtmise kuupäevast. </w:t>
      </w:r>
    </w:p>
    <w:p w14:paraId="4F74C9A3" w14:textId="14E1F213" w:rsidR="0036592D" w:rsidRPr="001F790B" w:rsidRDefault="0036592D" w:rsidP="001F790B">
      <w:pPr>
        <w:pStyle w:val="Loendilik"/>
        <w:numPr>
          <w:ilvl w:val="2"/>
          <w:numId w:val="3"/>
        </w:numPr>
        <w:spacing w:line="276" w:lineRule="auto"/>
        <w:ind w:left="1440" w:hanging="706"/>
        <w:rPr>
          <w:rFonts w:ascii="Times New Roman" w:hAnsi="Times New Roman" w:cs="Times New Roman"/>
          <w:color w:val="auto"/>
          <w:sz w:val="24"/>
          <w:szCs w:val="24"/>
        </w:rPr>
      </w:pPr>
      <w:r w:rsidRPr="001F790B">
        <w:rPr>
          <w:rFonts w:ascii="Times New Roman" w:hAnsi="Times New Roman" w:cs="Times New Roman"/>
          <w:color w:val="auto"/>
          <w:sz w:val="24"/>
          <w:szCs w:val="24"/>
        </w:rPr>
        <w:t>Juhul kui tellijal suureneb lepingu perioodil tarkvara kasutajate arv, informeerib ta sellest töövõtjat. Töövõtja esitab tellijale vastava arvu kasutajatega tootetoe paketi hinnapakkumise ning selle aktsepteerimisel tellija poolt vormistatakse tootetoe hinna ja kasutajate arvu muudatus lepingu lisana.</w:t>
      </w:r>
    </w:p>
    <w:p w14:paraId="47238952" w14:textId="460F1AB4" w:rsidR="00BE5E53" w:rsidRPr="001F790B" w:rsidRDefault="0036592D" w:rsidP="001F790B">
      <w:pPr>
        <w:numPr>
          <w:ilvl w:val="2"/>
          <w:numId w:val="3"/>
        </w:numPr>
        <w:spacing w:line="276" w:lineRule="auto"/>
        <w:ind w:left="1440" w:hanging="720"/>
        <w:rPr>
          <w:rFonts w:ascii="Times New Roman" w:hAnsi="Times New Roman" w:cs="Times New Roman"/>
          <w:sz w:val="24"/>
          <w:szCs w:val="24"/>
        </w:rPr>
      </w:pPr>
      <w:r w:rsidRPr="001F790B">
        <w:rPr>
          <w:rFonts w:ascii="Times New Roman" w:hAnsi="Times New Roman" w:cs="Times New Roman"/>
          <w:sz w:val="24"/>
          <w:szCs w:val="24"/>
        </w:rPr>
        <w:lastRenderedPageBreak/>
        <w:t>Tellija esindaja nõudmisel või tellija esindaja poolt eelnevalt aktsepteeritult teostatavate lisatööde nagu</w:t>
      </w:r>
      <w:r w:rsidR="00CA5A43" w:rsidRPr="001F790B">
        <w:rPr>
          <w:rFonts w:ascii="Times New Roman" w:hAnsi="Times New Roman" w:cs="Times New Roman"/>
          <w:sz w:val="24"/>
          <w:szCs w:val="24"/>
        </w:rPr>
        <w:t xml:space="preserve"> </w:t>
      </w:r>
      <w:r w:rsidRPr="001F790B">
        <w:rPr>
          <w:rFonts w:ascii="Times New Roman" w:hAnsi="Times New Roman" w:cs="Times New Roman"/>
          <w:sz w:val="24"/>
          <w:szCs w:val="24"/>
        </w:rPr>
        <w:t xml:space="preserve">tarkvara arendamine, täiendamine, andmete import, vestluse vormi loomine, koolitus, analüüsitööd, </w:t>
      </w:r>
      <w:r w:rsidR="00E94857" w:rsidRPr="001F790B">
        <w:rPr>
          <w:rFonts w:ascii="Times New Roman" w:hAnsi="Times New Roman" w:cs="Times New Roman"/>
          <w:sz w:val="24"/>
          <w:szCs w:val="24"/>
        </w:rPr>
        <w:t xml:space="preserve">kasutajatugi, </w:t>
      </w:r>
      <w:r w:rsidRPr="001F790B">
        <w:rPr>
          <w:rFonts w:ascii="Times New Roman" w:hAnsi="Times New Roman" w:cs="Times New Roman"/>
          <w:sz w:val="24"/>
          <w:szCs w:val="24"/>
        </w:rPr>
        <w:t xml:space="preserve">konsultatsioon, </w:t>
      </w:r>
      <w:r w:rsidRPr="00917B3E">
        <w:rPr>
          <w:rFonts w:ascii="Times New Roman" w:hAnsi="Times New Roman" w:cs="Times New Roman"/>
          <w:sz w:val="24"/>
          <w:szCs w:val="24"/>
        </w:rPr>
        <w:t>andmesisestus</w:t>
      </w:r>
      <w:r w:rsidR="007E219B" w:rsidRPr="00917B3E">
        <w:rPr>
          <w:rFonts w:ascii="Times New Roman" w:hAnsi="Times New Roman" w:cs="Times New Roman"/>
          <w:sz w:val="24"/>
          <w:szCs w:val="24"/>
        </w:rPr>
        <w:t xml:space="preserve"> </w:t>
      </w:r>
      <w:r w:rsidRPr="00917B3E">
        <w:rPr>
          <w:rFonts w:ascii="Times New Roman" w:hAnsi="Times New Roman" w:cs="Times New Roman"/>
          <w:sz w:val="24"/>
          <w:szCs w:val="24"/>
        </w:rPr>
        <w:t>maksumus on 6</w:t>
      </w:r>
      <w:r w:rsidR="004D33E5" w:rsidRPr="00917B3E">
        <w:rPr>
          <w:rFonts w:ascii="Times New Roman" w:hAnsi="Times New Roman" w:cs="Times New Roman"/>
          <w:sz w:val="24"/>
          <w:szCs w:val="24"/>
        </w:rPr>
        <w:t>9</w:t>
      </w:r>
      <w:r w:rsidRPr="00917B3E">
        <w:rPr>
          <w:rFonts w:ascii="Times New Roman" w:hAnsi="Times New Roman" w:cs="Times New Roman"/>
          <w:sz w:val="24"/>
          <w:szCs w:val="24"/>
        </w:rPr>
        <w:t xml:space="preserve"> eurot tunnis käibemaksuta.</w:t>
      </w:r>
      <w:r w:rsidRPr="001F790B">
        <w:rPr>
          <w:rFonts w:ascii="Times New Roman" w:hAnsi="Times New Roman" w:cs="Times New Roman"/>
          <w:sz w:val="24"/>
          <w:szCs w:val="24"/>
        </w:rPr>
        <w:t xml:space="preserve"> Lisatööde tellimus või nende aktsepteerimine vormistatakse kirjalikku taasesitamist võimaldavas vormis.</w:t>
      </w:r>
      <w:r w:rsidR="0026165A" w:rsidRPr="001F790B">
        <w:rPr>
          <w:rFonts w:ascii="Times New Roman" w:hAnsi="Times New Roman" w:cs="Times New Roman"/>
          <w:sz w:val="24"/>
          <w:szCs w:val="24"/>
        </w:rPr>
        <w:t xml:space="preserve"> </w:t>
      </w:r>
      <w:r w:rsidR="00E179AA" w:rsidRPr="001F790B">
        <w:rPr>
          <w:rFonts w:ascii="Times New Roman" w:hAnsi="Times New Roman" w:cs="Times New Roman"/>
          <w:sz w:val="24"/>
          <w:szCs w:val="24"/>
        </w:rPr>
        <w:t>Tööde mahu arvestust peab töövõtja.</w:t>
      </w:r>
      <w:r w:rsidR="00BE5E53" w:rsidRPr="001F790B">
        <w:rPr>
          <w:rFonts w:ascii="Times New Roman" w:hAnsi="Times New Roman" w:cs="Times New Roman"/>
          <w:color w:val="auto"/>
          <w:sz w:val="24"/>
          <w:szCs w:val="24"/>
        </w:rPr>
        <w:t xml:space="preserve"> </w:t>
      </w:r>
    </w:p>
    <w:p w14:paraId="5D6ACB75" w14:textId="77777777" w:rsidR="00BB5C4F" w:rsidRDefault="0036592D" w:rsidP="00BB5C4F">
      <w:pPr>
        <w:numPr>
          <w:ilvl w:val="2"/>
          <w:numId w:val="3"/>
        </w:numPr>
        <w:spacing w:line="276" w:lineRule="auto"/>
        <w:ind w:left="1440" w:hanging="720"/>
        <w:rPr>
          <w:rFonts w:ascii="Times New Roman" w:hAnsi="Times New Roman" w:cs="Times New Roman"/>
          <w:sz w:val="24"/>
          <w:szCs w:val="24"/>
        </w:rPr>
      </w:pPr>
      <w:r w:rsidRPr="001F790B">
        <w:rPr>
          <w:rFonts w:ascii="Times New Roman" w:hAnsi="Times New Roman" w:cs="Times New Roman"/>
          <w:sz w:val="24"/>
          <w:szCs w:val="24"/>
        </w:rPr>
        <w:t>Lisatööde osutamisel</w:t>
      </w:r>
      <w:r w:rsidR="00224D9A" w:rsidRPr="001F790B">
        <w:rPr>
          <w:rFonts w:ascii="Times New Roman" w:hAnsi="Times New Roman" w:cs="Times New Roman"/>
          <w:sz w:val="24"/>
          <w:szCs w:val="24"/>
        </w:rPr>
        <w:t>,</w:t>
      </w:r>
      <w:r w:rsidRPr="001F790B">
        <w:rPr>
          <w:rFonts w:ascii="Times New Roman" w:hAnsi="Times New Roman" w:cs="Times New Roman"/>
          <w:sz w:val="24"/>
          <w:szCs w:val="24"/>
        </w:rPr>
        <w:t xml:space="preserve"> mille maht kuus ületab </w:t>
      </w:r>
      <w:r w:rsidR="00867644" w:rsidRPr="001F790B">
        <w:rPr>
          <w:rFonts w:ascii="Times New Roman" w:hAnsi="Times New Roman" w:cs="Times New Roman"/>
          <w:sz w:val="24"/>
          <w:szCs w:val="24"/>
        </w:rPr>
        <w:t>10</w:t>
      </w:r>
      <w:r w:rsidRPr="001F790B">
        <w:rPr>
          <w:rFonts w:ascii="Times New Roman" w:hAnsi="Times New Roman" w:cs="Times New Roman"/>
          <w:sz w:val="24"/>
          <w:szCs w:val="24"/>
        </w:rPr>
        <w:t xml:space="preserve"> h, koostatakse üleandmise-vastuvõtmise akt. Tellija allkirjastab arendustöö üleandmis-vastuvõtmisakti 5 (viie) tööpäeva jooksul juhul, kui tal ei ole teostatud </w:t>
      </w:r>
      <w:r w:rsidR="003D2915" w:rsidRPr="001F790B">
        <w:rPr>
          <w:rFonts w:ascii="Times New Roman" w:hAnsi="Times New Roman" w:cs="Times New Roman"/>
          <w:sz w:val="24"/>
          <w:szCs w:val="24"/>
        </w:rPr>
        <w:t>t</w:t>
      </w:r>
      <w:r w:rsidRPr="001F790B">
        <w:rPr>
          <w:rFonts w:ascii="Times New Roman" w:hAnsi="Times New Roman" w:cs="Times New Roman"/>
          <w:sz w:val="24"/>
          <w:szCs w:val="24"/>
        </w:rPr>
        <w:t xml:space="preserve">ööde suhtes pretensioone (töö heakskiitmine). Pretensioonide korral esitab </w:t>
      </w:r>
      <w:r w:rsidR="003D2915" w:rsidRPr="001F790B">
        <w:rPr>
          <w:rFonts w:ascii="Times New Roman" w:hAnsi="Times New Roman" w:cs="Times New Roman"/>
          <w:sz w:val="24"/>
          <w:szCs w:val="24"/>
        </w:rPr>
        <w:t>t</w:t>
      </w:r>
      <w:r w:rsidRPr="001F790B">
        <w:rPr>
          <w:rFonts w:ascii="Times New Roman" w:hAnsi="Times New Roman" w:cs="Times New Roman"/>
          <w:sz w:val="24"/>
          <w:szCs w:val="24"/>
        </w:rPr>
        <w:t xml:space="preserve">ellija need </w:t>
      </w:r>
      <w:r w:rsidR="003D2915" w:rsidRPr="001F790B">
        <w:rPr>
          <w:rFonts w:ascii="Times New Roman" w:hAnsi="Times New Roman" w:cs="Times New Roman"/>
          <w:sz w:val="24"/>
          <w:szCs w:val="24"/>
        </w:rPr>
        <w:t>töövõtjale</w:t>
      </w:r>
      <w:r w:rsidRPr="001F790B">
        <w:rPr>
          <w:rFonts w:ascii="Times New Roman" w:hAnsi="Times New Roman" w:cs="Times New Roman"/>
          <w:sz w:val="24"/>
          <w:szCs w:val="24"/>
        </w:rPr>
        <w:t xml:space="preserve"> kirjalikult.</w:t>
      </w:r>
    </w:p>
    <w:p w14:paraId="495D9692" w14:textId="33862257" w:rsidR="00BB5C4F" w:rsidRPr="00BB5C4F" w:rsidRDefault="00BB5C4F" w:rsidP="00BB5C4F">
      <w:pPr>
        <w:numPr>
          <w:ilvl w:val="2"/>
          <w:numId w:val="3"/>
        </w:numPr>
        <w:spacing w:line="276" w:lineRule="auto"/>
        <w:ind w:left="1440" w:hanging="720"/>
        <w:rPr>
          <w:rFonts w:ascii="Times New Roman" w:hAnsi="Times New Roman" w:cs="Times New Roman"/>
          <w:sz w:val="24"/>
          <w:szCs w:val="24"/>
        </w:rPr>
      </w:pPr>
      <w:r w:rsidRPr="00BB5C4F">
        <w:rPr>
          <w:rFonts w:ascii="Times New Roman" w:hAnsi="Times New Roman" w:cs="Times New Roman"/>
          <w:color w:val="auto"/>
          <w:sz w:val="23"/>
          <w:szCs w:val="23"/>
        </w:rPr>
        <w:t xml:space="preserve">Tarkvara kasutusõiguse eest tasumine </w:t>
      </w:r>
      <w:r w:rsidRPr="00967E4D">
        <w:rPr>
          <w:rFonts w:ascii="Times New Roman" w:hAnsi="Times New Roman" w:cs="Times New Roman"/>
          <w:color w:val="auto"/>
          <w:sz w:val="23"/>
          <w:szCs w:val="23"/>
        </w:rPr>
        <w:t>toimub 12-kuulise perioodi eest.</w:t>
      </w:r>
      <w:r w:rsidRPr="00BB5C4F">
        <w:rPr>
          <w:rFonts w:ascii="Times New Roman" w:hAnsi="Times New Roman" w:cs="Times New Roman"/>
          <w:color w:val="auto"/>
          <w:sz w:val="23"/>
          <w:szCs w:val="23"/>
        </w:rPr>
        <w:t xml:space="preserve"> Töövõtja esitab arve e-arvena hiljemalt tarkvara kasut</w:t>
      </w:r>
      <w:r w:rsidR="00BB1473">
        <w:rPr>
          <w:rFonts w:ascii="Times New Roman" w:hAnsi="Times New Roman" w:cs="Times New Roman"/>
          <w:color w:val="auto"/>
          <w:sz w:val="23"/>
          <w:szCs w:val="23"/>
        </w:rPr>
        <w:t>usele</w:t>
      </w:r>
      <w:r w:rsidRPr="00BB5C4F">
        <w:rPr>
          <w:rFonts w:ascii="Times New Roman" w:hAnsi="Times New Roman" w:cs="Times New Roman"/>
          <w:color w:val="auto"/>
          <w:sz w:val="23"/>
          <w:szCs w:val="23"/>
        </w:rPr>
        <w:t xml:space="preserve"> võtmisest järgneva kuu 10. kuupäevaks ning edaspidi üks aasta tarkvara kasutamise täitumise</w:t>
      </w:r>
      <w:r w:rsidR="007F502F">
        <w:rPr>
          <w:rFonts w:ascii="Times New Roman" w:hAnsi="Times New Roman" w:cs="Times New Roman"/>
          <w:color w:val="auto"/>
          <w:sz w:val="23"/>
          <w:szCs w:val="23"/>
        </w:rPr>
        <w:t>le</w:t>
      </w:r>
      <w:r w:rsidRPr="00BB5C4F">
        <w:rPr>
          <w:rFonts w:ascii="Times New Roman" w:hAnsi="Times New Roman" w:cs="Times New Roman"/>
          <w:color w:val="auto"/>
          <w:sz w:val="23"/>
          <w:szCs w:val="23"/>
        </w:rPr>
        <w:t xml:space="preserve"> järgneva kuu 10. kuupäevaks</w:t>
      </w:r>
      <w:r w:rsidRPr="00967E4D">
        <w:rPr>
          <w:rFonts w:ascii="Times New Roman" w:hAnsi="Times New Roman" w:cs="Times New Roman"/>
          <w:color w:val="auto"/>
          <w:sz w:val="23"/>
          <w:szCs w:val="23"/>
        </w:rPr>
        <w:t xml:space="preserve">. </w:t>
      </w:r>
      <w:r w:rsidRPr="00967E4D">
        <w:rPr>
          <w:rFonts w:ascii="Times New Roman" w:hAnsi="Times New Roman" w:cs="Times New Roman"/>
          <w:sz w:val="24"/>
          <w:szCs w:val="24"/>
        </w:rPr>
        <w:t>Arve esitamiseks tuleb kasutada elektrooniliste arvete esitamiseks mõeldud raamatupidamistarkvara või raamatupidamistarkvara E-arveldaja, mis asub ettevõtjaportaalis https://www.rik.ee/et/e-arveldaja</w:t>
      </w:r>
      <w:r w:rsidR="00967E4D">
        <w:rPr>
          <w:rFonts w:ascii="Times New Roman" w:hAnsi="Times New Roman" w:cs="Times New Roman"/>
          <w:sz w:val="24"/>
          <w:szCs w:val="24"/>
        </w:rPr>
        <w:t>.</w:t>
      </w:r>
    </w:p>
    <w:p w14:paraId="0BE68EA0" w14:textId="042DC4E4" w:rsidR="00D11C47" w:rsidRPr="00D54C9E" w:rsidRDefault="00BB5C4F" w:rsidP="00D54C9E">
      <w:pPr>
        <w:numPr>
          <w:ilvl w:val="2"/>
          <w:numId w:val="3"/>
        </w:numPr>
        <w:spacing w:line="276" w:lineRule="auto"/>
        <w:ind w:left="1440" w:hanging="720"/>
        <w:rPr>
          <w:rFonts w:ascii="Times New Roman" w:hAnsi="Times New Roman" w:cs="Times New Roman"/>
          <w:sz w:val="24"/>
          <w:szCs w:val="24"/>
        </w:rPr>
      </w:pPr>
      <w:r>
        <w:rPr>
          <w:rFonts w:ascii="Times New Roman" w:hAnsi="Times New Roman" w:cs="Times New Roman"/>
          <w:color w:val="auto"/>
          <w:sz w:val="24"/>
          <w:szCs w:val="24"/>
        </w:rPr>
        <w:t>A</w:t>
      </w:r>
      <w:r w:rsidR="00D11C47" w:rsidRPr="00D54C9E">
        <w:rPr>
          <w:rFonts w:ascii="Times New Roman" w:hAnsi="Times New Roman" w:cs="Times New Roman"/>
          <w:color w:val="auto"/>
          <w:sz w:val="24"/>
          <w:szCs w:val="24"/>
        </w:rPr>
        <w:t>rve tasumise tähtaeg on 14 päeva arve kättesaamisest.</w:t>
      </w:r>
      <w:r w:rsidR="009B36F5" w:rsidRPr="00D54C9E">
        <w:rPr>
          <w:rFonts w:ascii="Times New Roman" w:hAnsi="Times New Roman" w:cs="Times New Roman"/>
          <w:color w:val="auto"/>
          <w:sz w:val="24"/>
          <w:szCs w:val="24"/>
        </w:rPr>
        <w:t xml:space="preserve"> Ühekordsete osutatud teenuste eest esitatud arvete tasumise tähtaeg on 30 päeva arve kättesaamisest.</w:t>
      </w:r>
      <w:r w:rsidR="00D54C9E" w:rsidRPr="00D54C9E">
        <w:rPr>
          <w:rFonts w:ascii="Times New Roman" w:hAnsi="Times New Roman" w:cs="Times New Roman"/>
          <w:color w:val="auto"/>
          <w:sz w:val="24"/>
          <w:szCs w:val="24"/>
        </w:rPr>
        <w:t xml:space="preserve"> </w:t>
      </w:r>
    </w:p>
    <w:p w14:paraId="459C91BB" w14:textId="5402AD42" w:rsidR="0036592D" w:rsidRPr="001F790B" w:rsidRDefault="0036592D" w:rsidP="001F790B">
      <w:pPr>
        <w:numPr>
          <w:ilvl w:val="2"/>
          <w:numId w:val="3"/>
        </w:numPr>
        <w:spacing w:line="276" w:lineRule="auto"/>
        <w:ind w:left="1440" w:hanging="720"/>
        <w:rPr>
          <w:rFonts w:ascii="Times New Roman" w:hAnsi="Times New Roman" w:cs="Times New Roman"/>
          <w:sz w:val="24"/>
          <w:szCs w:val="24"/>
        </w:rPr>
      </w:pPr>
      <w:r w:rsidRPr="001F790B">
        <w:rPr>
          <w:rFonts w:ascii="Times New Roman" w:hAnsi="Times New Roman" w:cs="Times New Roman"/>
          <w:sz w:val="24"/>
          <w:szCs w:val="24"/>
        </w:rPr>
        <w:t xml:space="preserve">Poolel on õigus teha teisele </w:t>
      </w:r>
      <w:r w:rsidR="002438D5" w:rsidRPr="001F790B">
        <w:rPr>
          <w:rFonts w:ascii="Times New Roman" w:hAnsi="Times New Roman" w:cs="Times New Roman"/>
          <w:sz w:val="24"/>
          <w:szCs w:val="24"/>
        </w:rPr>
        <w:t>p</w:t>
      </w:r>
      <w:r w:rsidRPr="001F790B">
        <w:rPr>
          <w:rFonts w:ascii="Times New Roman" w:hAnsi="Times New Roman" w:cs="Times New Roman"/>
          <w:sz w:val="24"/>
          <w:szCs w:val="24"/>
        </w:rPr>
        <w:t>oolele üks (1) kord kalendriaastas ettepanek läbirääkimiste pidamisteks lepingu  Lisas 2 ja lepingu punktis 3.1.</w:t>
      </w:r>
      <w:r w:rsidR="007639DB">
        <w:rPr>
          <w:rFonts w:ascii="Times New Roman" w:hAnsi="Times New Roman" w:cs="Times New Roman"/>
          <w:sz w:val="24"/>
          <w:szCs w:val="24"/>
        </w:rPr>
        <w:t>3</w:t>
      </w:r>
      <w:r w:rsidRPr="001F790B">
        <w:rPr>
          <w:rFonts w:ascii="Times New Roman" w:hAnsi="Times New Roman" w:cs="Times New Roman"/>
          <w:sz w:val="24"/>
          <w:szCs w:val="24"/>
        </w:rPr>
        <w:t xml:space="preserve"> ja 3.1.</w:t>
      </w:r>
      <w:r w:rsidR="007639DB">
        <w:rPr>
          <w:rFonts w:ascii="Times New Roman" w:hAnsi="Times New Roman" w:cs="Times New Roman"/>
          <w:sz w:val="24"/>
          <w:szCs w:val="24"/>
        </w:rPr>
        <w:t>5</w:t>
      </w:r>
      <w:r w:rsidRPr="001F790B">
        <w:rPr>
          <w:rFonts w:ascii="Times New Roman" w:hAnsi="Times New Roman" w:cs="Times New Roman"/>
          <w:sz w:val="24"/>
          <w:szCs w:val="24"/>
        </w:rPr>
        <w:t xml:space="preserve"> toodud hindade muutmiseks, kuid mitte varem kui üks (1) aasta pärast lepingu  sõlmimist. Hinnakirja muutmisel lähtutakse </w:t>
      </w:r>
      <w:r w:rsidR="002438D5" w:rsidRPr="001F790B">
        <w:rPr>
          <w:rFonts w:ascii="Times New Roman" w:hAnsi="Times New Roman" w:cs="Times New Roman"/>
          <w:sz w:val="24"/>
          <w:szCs w:val="24"/>
        </w:rPr>
        <w:t>töövõtja</w:t>
      </w:r>
      <w:r w:rsidRPr="001F790B">
        <w:rPr>
          <w:rFonts w:ascii="Times New Roman" w:hAnsi="Times New Roman" w:cs="Times New Roman"/>
          <w:sz w:val="24"/>
          <w:szCs w:val="24"/>
        </w:rPr>
        <w:t xml:space="preserve"> kehtivast hinnakirjast ja või vastavalt eelmise aasta kohta avaldatud tarbijahinnaindeksi muudatuse protsendile. Hindade muudatuse kohta vormistatakse muudatus lepingu lisana. </w:t>
      </w:r>
    </w:p>
    <w:p w14:paraId="228F8941" w14:textId="77777777" w:rsidR="0036592D" w:rsidRPr="001F790B" w:rsidRDefault="0036592D" w:rsidP="001F790B">
      <w:pPr>
        <w:spacing w:line="276" w:lineRule="auto"/>
        <w:ind w:left="-5" w:hanging="10"/>
        <w:rPr>
          <w:rFonts w:ascii="Times New Roman" w:hAnsi="Times New Roman" w:cs="Times New Roman"/>
          <w:sz w:val="24"/>
          <w:szCs w:val="24"/>
        </w:rPr>
      </w:pPr>
    </w:p>
    <w:p w14:paraId="77913FAD" w14:textId="77777777" w:rsidR="0036592D" w:rsidRPr="001F790B" w:rsidRDefault="0036592D" w:rsidP="001F790B">
      <w:pPr>
        <w:pStyle w:val="Loendilik"/>
        <w:numPr>
          <w:ilvl w:val="0"/>
          <w:numId w:val="4"/>
        </w:numPr>
        <w:spacing w:after="4" w:line="276" w:lineRule="auto"/>
        <w:jc w:val="left"/>
        <w:rPr>
          <w:rFonts w:ascii="Times New Roman" w:hAnsi="Times New Roman" w:cs="Times New Roman"/>
          <w:sz w:val="24"/>
          <w:szCs w:val="24"/>
        </w:rPr>
      </w:pPr>
      <w:r w:rsidRPr="001F790B">
        <w:rPr>
          <w:rFonts w:ascii="Times New Roman" w:hAnsi="Times New Roman" w:cs="Times New Roman"/>
          <w:b/>
          <w:sz w:val="24"/>
          <w:szCs w:val="24"/>
        </w:rPr>
        <w:t xml:space="preserve">Poolte vastutus </w:t>
      </w:r>
    </w:p>
    <w:p w14:paraId="1A44D17A" w14:textId="77777777" w:rsidR="0036592D" w:rsidRPr="001F790B" w:rsidRDefault="0036592D" w:rsidP="001F790B">
      <w:pPr>
        <w:pStyle w:val="Loendilik"/>
        <w:numPr>
          <w:ilvl w:val="1"/>
          <w:numId w:val="4"/>
        </w:numPr>
        <w:spacing w:line="276" w:lineRule="auto"/>
        <w:ind w:left="720" w:hanging="725"/>
        <w:rPr>
          <w:rFonts w:ascii="Times New Roman" w:hAnsi="Times New Roman" w:cs="Times New Roman"/>
          <w:sz w:val="24"/>
          <w:szCs w:val="24"/>
        </w:rPr>
      </w:pPr>
      <w:r w:rsidRPr="001F790B">
        <w:rPr>
          <w:rFonts w:ascii="Times New Roman" w:hAnsi="Times New Roman" w:cs="Times New Roman"/>
          <w:sz w:val="24"/>
          <w:szCs w:val="24"/>
        </w:rPr>
        <w:t xml:space="preserve">Juhul, kui tellija ei tasu tööde eest tähtaegselt, on töövõtjal õigus nõuda tellijalt viivise tasumist suuruses 0,025% iga tasumisega viivitatud päeva eest tähtajaks tasumata summalt. </w:t>
      </w:r>
    </w:p>
    <w:p w14:paraId="5D24F216" w14:textId="7856ECE3" w:rsidR="0036592D" w:rsidRPr="001F790B" w:rsidRDefault="0036592D" w:rsidP="001F790B">
      <w:pPr>
        <w:pStyle w:val="Loendilik"/>
        <w:numPr>
          <w:ilvl w:val="1"/>
          <w:numId w:val="4"/>
        </w:numPr>
        <w:spacing w:after="4" w:line="276" w:lineRule="auto"/>
        <w:ind w:left="720" w:hanging="725"/>
        <w:rPr>
          <w:rFonts w:ascii="Times New Roman" w:hAnsi="Times New Roman" w:cs="Times New Roman"/>
          <w:sz w:val="24"/>
          <w:szCs w:val="24"/>
        </w:rPr>
      </w:pPr>
      <w:r w:rsidRPr="001F790B">
        <w:rPr>
          <w:rFonts w:ascii="Times New Roman" w:hAnsi="Times New Roman" w:cs="Times New Roman"/>
          <w:sz w:val="24"/>
          <w:szCs w:val="24"/>
        </w:rPr>
        <w:t>Juhul, kui töövõtja viivitab lepinguliste kohustuste täitmisega või viivitab puuduste kõrvaldamisega, kohustub töövõtja maksma tellijale leppetrahvi 0,</w:t>
      </w:r>
      <w:r w:rsidR="005E5D81" w:rsidRPr="001F790B">
        <w:rPr>
          <w:rFonts w:ascii="Times New Roman" w:hAnsi="Times New Roman" w:cs="Times New Roman"/>
          <w:sz w:val="24"/>
          <w:szCs w:val="24"/>
        </w:rPr>
        <w:t>025</w:t>
      </w:r>
      <w:r w:rsidRPr="001F790B">
        <w:rPr>
          <w:rFonts w:ascii="Times New Roman" w:hAnsi="Times New Roman" w:cs="Times New Roman"/>
          <w:sz w:val="24"/>
          <w:szCs w:val="24"/>
        </w:rPr>
        <w:t xml:space="preserve">% päevas täitmata kohustuste maksumusest iga täitmistähtaega ületava päeva kohta. </w:t>
      </w:r>
    </w:p>
    <w:p w14:paraId="6D681BBE" w14:textId="77777777" w:rsidR="0036592D" w:rsidRPr="001F790B" w:rsidRDefault="0036592D" w:rsidP="001F790B">
      <w:pPr>
        <w:numPr>
          <w:ilvl w:val="1"/>
          <w:numId w:val="4"/>
        </w:numPr>
        <w:spacing w:after="4" w:line="276" w:lineRule="auto"/>
        <w:ind w:left="720" w:hanging="725"/>
        <w:rPr>
          <w:rFonts w:ascii="Times New Roman" w:hAnsi="Times New Roman" w:cs="Times New Roman"/>
          <w:sz w:val="24"/>
          <w:szCs w:val="24"/>
        </w:rPr>
      </w:pPr>
      <w:r w:rsidRPr="001F790B">
        <w:rPr>
          <w:rFonts w:ascii="Times New Roman" w:hAnsi="Times New Roman" w:cs="Times New Roman"/>
          <w:sz w:val="24"/>
          <w:szCs w:val="24"/>
        </w:rPr>
        <w:t xml:space="preserve">Lepingust tulenevate viiviste ja leppetrahvide maksmine, samuti tekitatud kahju hüvitamine ei vabasta lepingut rikkunud poolt mistahes lepingujärgsete kohustuste täitmisest. </w:t>
      </w:r>
    </w:p>
    <w:p w14:paraId="06E000CE" w14:textId="3B24EB36" w:rsidR="0036592D" w:rsidRDefault="0036592D" w:rsidP="001F734F">
      <w:pPr>
        <w:pStyle w:val="Loendilik"/>
        <w:numPr>
          <w:ilvl w:val="1"/>
          <w:numId w:val="4"/>
        </w:numPr>
        <w:spacing w:line="276" w:lineRule="auto"/>
        <w:ind w:left="720" w:hanging="725"/>
        <w:rPr>
          <w:rFonts w:ascii="Times New Roman" w:hAnsi="Times New Roman" w:cs="Times New Roman"/>
          <w:sz w:val="24"/>
          <w:szCs w:val="24"/>
        </w:rPr>
      </w:pPr>
      <w:r w:rsidRPr="001F790B">
        <w:rPr>
          <w:rFonts w:ascii="Times New Roman" w:hAnsi="Times New Roman" w:cs="Times New Roman"/>
          <w:sz w:val="24"/>
          <w:szCs w:val="24"/>
        </w:rPr>
        <w:t>Töövõtja ei vastuta tellija poolt tarkvarasse sisestatud andmete õigsuse eest ega kahjude eest, mis on tekkinud tarkvara väärast kasutamisest ning sellest tulenevast info kaotusest, vääresitusest, muutumisest või kättesaadavusest.</w:t>
      </w:r>
    </w:p>
    <w:p w14:paraId="175C93A9" w14:textId="77777777" w:rsidR="000F274C" w:rsidRDefault="000F274C" w:rsidP="000F274C">
      <w:pPr>
        <w:pStyle w:val="Loendilik"/>
        <w:spacing w:line="276" w:lineRule="auto"/>
        <w:ind w:left="360" w:firstLine="0"/>
        <w:rPr>
          <w:rFonts w:ascii="Times New Roman" w:hAnsi="Times New Roman" w:cs="Times New Roman"/>
          <w:sz w:val="24"/>
          <w:szCs w:val="24"/>
        </w:rPr>
      </w:pPr>
    </w:p>
    <w:p w14:paraId="79B9F9F3" w14:textId="77777777" w:rsidR="000F274C" w:rsidRPr="001F734F" w:rsidRDefault="000F274C" w:rsidP="000F274C">
      <w:pPr>
        <w:pStyle w:val="Loendilik"/>
        <w:spacing w:line="276" w:lineRule="auto"/>
        <w:ind w:left="360" w:firstLine="0"/>
        <w:rPr>
          <w:rFonts w:ascii="Times New Roman" w:hAnsi="Times New Roman" w:cs="Times New Roman"/>
          <w:sz w:val="24"/>
          <w:szCs w:val="24"/>
        </w:rPr>
      </w:pPr>
    </w:p>
    <w:p w14:paraId="5A8BA2DF" w14:textId="77777777" w:rsidR="0036592D" w:rsidRPr="001F790B" w:rsidRDefault="0036592D" w:rsidP="001F790B">
      <w:pPr>
        <w:pStyle w:val="Loendilik"/>
        <w:numPr>
          <w:ilvl w:val="0"/>
          <w:numId w:val="4"/>
        </w:numPr>
        <w:autoSpaceDE w:val="0"/>
        <w:autoSpaceDN w:val="0"/>
        <w:adjustRightInd w:val="0"/>
        <w:spacing w:after="0" w:line="276" w:lineRule="auto"/>
        <w:jc w:val="left"/>
        <w:rPr>
          <w:rFonts w:ascii="Times New Roman" w:hAnsi="Times New Roman" w:cs="Times New Roman"/>
          <w:sz w:val="24"/>
          <w:szCs w:val="24"/>
        </w:rPr>
      </w:pPr>
      <w:r w:rsidRPr="001F790B">
        <w:rPr>
          <w:rFonts w:ascii="Times New Roman" w:hAnsi="Times New Roman" w:cs="Times New Roman"/>
          <w:b/>
          <w:sz w:val="24"/>
          <w:szCs w:val="24"/>
        </w:rPr>
        <w:t>Volitatud esindajad</w:t>
      </w:r>
      <w:r w:rsidRPr="001F790B">
        <w:rPr>
          <w:rFonts w:ascii="Times New Roman" w:hAnsi="Times New Roman" w:cs="Times New Roman"/>
          <w:sz w:val="24"/>
          <w:szCs w:val="24"/>
        </w:rPr>
        <w:t xml:space="preserve"> </w:t>
      </w:r>
    </w:p>
    <w:p w14:paraId="39F41C27" w14:textId="59168101" w:rsidR="0036592D" w:rsidRPr="007639DB" w:rsidRDefault="0036592D" w:rsidP="001F790B">
      <w:pPr>
        <w:pStyle w:val="Loendilik"/>
        <w:numPr>
          <w:ilvl w:val="1"/>
          <w:numId w:val="4"/>
        </w:numPr>
        <w:autoSpaceDE w:val="0"/>
        <w:autoSpaceDN w:val="0"/>
        <w:adjustRightInd w:val="0"/>
        <w:spacing w:after="0" w:line="276" w:lineRule="auto"/>
        <w:ind w:left="709" w:hanging="709"/>
        <w:rPr>
          <w:rFonts w:ascii="Times New Roman" w:hAnsi="Times New Roman" w:cs="Times New Roman"/>
          <w:sz w:val="24"/>
          <w:szCs w:val="24"/>
        </w:rPr>
      </w:pPr>
      <w:r w:rsidRPr="007639DB">
        <w:rPr>
          <w:rFonts w:ascii="Times New Roman" w:hAnsi="Times New Roman" w:cs="Times New Roman"/>
          <w:sz w:val="24"/>
          <w:szCs w:val="24"/>
        </w:rPr>
        <w:t xml:space="preserve">Tellija volitatud esindajaks </w:t>
      </w:r>
      <w:r w:rsidR="00C13EDD" w:rsidRPr="007639DB">
        <w:rPr>
          <w:rFonts w:ascii="Times New Roman" w:hAnsi="Times New Roman" w:cs="Times New Roman"/>
          <w:sz w:val="24"/>
          <w:szCs w:val="24"/>
        </w:rPr>
        <w:t>lepingu täitmisega seotud küsimustes on:</w:t>
      </w:r>
      <w:r w:rsidR="00D7505C" w:rsidRPr="007639DB">
        <w:rPr>
          <w:rFonts w:ascii="Times New Roman" w:hAnsi="Times New Roman" w:cs="Times New Roman"/>
          <w:sz w:val="24"/>
          <w:szCs w:val="24"/>
        </w:rPr>
        <w:t xml:space="preserve"> </w:t>
      </w:r>
      <w:r w:rsidR="0076759C" w:rsidRPr="007639DB">
        <w:rPr>
          <w:rFonts w:ascii="Times New Roman" w:hAnsi="Times New Roman" w:cs="Times New Roman"/>
          <w:sz w:val="24"/>
          <w:szCs w:val="24"/>
        </w:rPr>
        <w:t>Aike Sepp</w:t>
      </w:r>
      <w:r w:rsidR="007B6DED" w:rsidRPr="007639DB">
        <w:rPr>
          <w:rFonts w:ascii="Times New Roman" w:hAnsi="Times New Roman" w:cs="Times New Roman"/>
          <w:sz w:val="24"/>
          <w:szCs w:val="24"/>
        </w:rPr>
        <w:t xml:space="preserve">, </w:t>
      </w:r>
      <w:r w:rsidR="00296152" w:rsidRPr="007639DB">
        <w:rPr>
          <w:rFonts w:ascii="Times New Roman" w:hAnsi="Times New Roman" w:cs="Times New Roman"/>
          <w:sz w:val="24"/>
          <w:szCs w:val="24"/>
        </w:rPr>
        <w:t>telefon +372</w:t>
      </w:r>
      <w:r w:rsidR="0076759C" w:rsidRPr="007639DB">
        <w:rPr>
          <w:rFonts w:ascii="Times New Roman" w:hAnsi="Times New Roman" w:cs="Times New Roman"/>
          <w:sz w:val="24"/>
          <w:szCs w:val="24"/>
        </w:rPr>
        <w:t xml:space="preserve"> 5645 8286 </w:t>
      </w:r>
      <w:r w:rsidR="00296152" w:rsidRPr="007639DB">
        <w:rPr>
          <w:rFonts w:ascii="Times New Roman" w:hAnsi="Times New Roman" w:cs="Times New Roman"/>
          <w:sz w:val="24"/>
          <w:szCs w:val="24"/>
        </w:rPr>
        <w:t xml:space="preserve">, e-mail: </w:t>
      </w:r>
      <w:r w:rsidR="0076759C" w:rsidRPr="007639DB">
        <w:rPr>
          <w:rFonts w:ascii="Times New Roman" w:hAnsi="Times New Roman" w:cs="Times New Roman"/>
          <w:sz w:val="24"/>
          <w:szCs w:val="24"/>
        </w:rPr>
        <w:t>aike.sepp@rmk.ee</w:t>
      </w:r>
    </w:p>
    <w:p w14:paraId="4581A4AA" w14:textId="77777777" w:rsidR="0089456B" w:rsidRPr="001F790B" w:rsidRDefault="00945BC7" w:rsidP="001F790B">
      <w:pPr>
        <w:pStyle w:val="Loendilik"/>
        <w:numPr>
          <w:ilvl w:val="1"/>
          <w:numId w:val="4"/>
        </w:numPr>
        <w:autoSpaceDE w:val="0"/>
        <w:autoSpaceDN w:val="0"/>
        <w:adjustRightInd w:val="0"/>
        <w:spacing w:after="0" w:line="276" w:lineRule="auto"/>
        <w:ind w:left="709" w:hanging="709"/>
        <w:rPr>
          <w:rFonts w:ascii="Times New Roman" w:eastAsiaTheme="minorEastAsia" w:hAnsi="Times New Roman" w:cs="Times New Roman"/>
          <w:sz w:val="24"/>
          <w:szCs w:val="24"/>
        </w:rPr>
      </w:pPr>
      <w:r w:rsidRPr="001F790B">
        <w:rPr>
          <w:rFonts w:ascii="Times New Roman" w:hAnsi="Times New Roman" w:cs="Times New Roman"/>
          <w:sz w:val="24"/>
          <w:szCs w:val="24"/>
        </w:rPr>
        <w:t>Töövõtja volitatud esindajateks lepingu täitmisega seotud küsimustes on:</w:t>
      </w:r>
    </w:p>
    <w:p w14:paraId="3171238B" w14:textId="77777777" w:rsidR="00BD398C" w:rsidRPr="00CD4553" w:rsidRDefault="002B1070" w:rsidP="001F790B">
      <w:pPr>
        <w:pStyle w:val="Loendilik"/>
        <w:numPr>
          <w:ilvl w:val="2"/>
          <w:numId w:val="4"/>
        </w:numPr>
        <w:autoSpaceDE w:val="0"/>
        <w:autoSpaceDN w:val="0"/>
        <w:adjustRightInd w:val="0"/>
        <w:spacing w:after="0" w:line="276" w:lineRule="auto"/>
        <w:ind w:left="1440"/>
        <w:rPr>
          <w:rFonts w:ascii="Times New Roman" w:eastAsiaTheme="minorEastAsia" w:hAnsi="Times New Roman" w:cs="Times New Roman"/>
          <w:sz w:val="24"/>
          <w:szCs w:val="24"/>
        </w:rPr>
      </w:pPr>
      <w:r w:rsidRPr="00CD4553">
        <w:rPr>
          <w:rFonts w:ascii="Times New Roman" w:eastAsiaTheme="minorEastAsia" w:hAnsi="Times New Roman" w:cs="Times New Roman"/>
          <w:sz w:val="24"/>
          <w:szCs w:val="24"/>
        </w:rPr>
        <w:t xml:space="preserve">Töövõtja volitatud esindajateks lepingu täitmisega seotud küsimustes on: </w:t>
      </w:r>
    </w:p>
    <w:p w14:paraId="7F84FAD7" w14:textId="6F7A49A3" w:rsidR="00BD398C" w:rsidRPr="00CD4553" w:rsidRDefault="003C1109" w:rsidP="00BD398C">
      <w:pPr>
        <w:pStyle w:val="Loendilik"/>
        <w:numPr>
          <w:ilvl w:val="0"/>
          <w:numId w:val="24"/>
        </w:numPr>
        <w:autoSpaceDE w:val="0"/>
        <w:autoSpaceDN w:val="0"/>
        <w:adjustRightInd w:val="0"/>
        <w:spacing w:after="0" w:line="276" w:lineRule="auto"/>
        <w:rPr>
          <w:rFonts w:ascii="Times New Roman" w:eastAsiaTheme="minorEastAsia" w:hAnsi="Times New Roman" w:cs="Times New Roman"/>
          <w:sz w:val="24"/>
          <w:szCs w:val="24"/>
        </w:rPr>
      </w:pPr>
      <w:r w:rsidRPr="00CD4553">
        <w:rPr>
          <w:rFonts w:ascii="Times New Roman" w:eastAsiaTheme="minorEastAsia" w:hAnsi="Times New Roman" w:cs="Times New Roman"/>
          <w:sz w:val="24"/>
          <w:szCs w:val="24"/>
        </w:rPr>
        <w:lastRenderedPageBreak/>
        <w:t>V</w:t>
      </w:r>
      <w:r w:rsidR="002B1070" w:rsidRPr="00CD4553">
        <w:rPr>
          <w:rFonts w:ascii="Times New Roman" w:eastAsiaTheme="minorEastAsia" w:hAnsi="Times New Roman" w:cs="Times New Roman"/>
          <w:sz w:val="24"/>
          <w:szCs w:val="24"/>
        </w:rPr>
        <w:t xml:space="preserve">estluste mooduli teemal Reelika Ristolainen, telefon +372 5197 8084, e-mail: </w:t>
      </w:r>
      <w:hyperlink r:id="rId11" w:history="1">
        <w:r w:rsidR="001F790B" w:rsidRPr="00CD4553">
          <w:rPr>
            <w:rStyle w:val="Hperlink"/>
            <w:rFonts w:ascii="Times New Roman" w:eastAsiaTheme="minorEastAsia" w:hAnsi="Times New Roman" w:cs="Times New Roman"/>
            <w:sz w:val="24"/>
            <w:szCs w:val="24"/>
          </w:rPr>
          <w:t>reelika@planpro.ee</w:t>
        </w:r>
      </w:hyperlink>
      <w:r w:rsidR="001F790B" w:rsidRPr="00CD4553">
        <w:rPr>
          <w:rFonts w:ascii="Times New Roman" w:eastAsiaTheme="minorEastAsia" w:hAnsi="Times New Roman" w:cs="Times New Roman"/>
          <w:sz w:val="24"/>
          <w:szCs w:val="24"/>
        </w:rPr>
        <w:t xml:space="preserve"> </w:t>
      </w:r>
      <w:r w:rsidR="00945BC7" w:rsidRPr="00CD4553">
        <w:rPr>
          <w:rFonts w:ascii="Times New Roman" w:eastAsiaTheme="minorEastAsia" w:hAnsi="Times New Roman" w:cs="Times New Roman"/>
          <w:sz w:val="24"/>
          <w:szCs w:val="24"/>
        </w:rPr>
        <w:t>või teda asendav isik.</w:t>
      </w:r>
    </w:p>
    <w:p w14:paraId="5606D3F9" w14:textId="77777777" w:rsidR="0036592D" w:rsidRPr="001F790B" w:rsidRDefault="0036592D" w:rsidP="001F790B">
      <w:pPr>
        <w:numPr>
          <w:ilvl w:val="1"/>
          <w:numId w:val="4"/>
        </w:numPr>
        <w:autoSpaceDE w:val="0"/>
        <w:autoSpaceDN w:val="0"/>
        <w:adjustRightInd w:val="0"/>
        <w:spacing w:after="4" w:line="276" w:lineRule="auto"/>
        <w:ind w:left="709" w:hanging="709"/>
        <w:rPr>
          <w:rFonts w:ascii="Times New Roman" w:hAnsi="Times New Roman" w:cs="Times New Roman"/>
          <w:sz w:val="24"/>
          <w:szCs w:val="24"/>
        </w:rPr>
      </w:pPr>
      <w:r w:rsidRPr="00CD4553">
        <w:rPr>
          <w:rFonts w:ascii="Times New Roman" w:eastAsiaTheme="minorEastAsia" w:hAnsi="Times New Roman" w:cs="Times New Roman"/>
          <w:sz w:val="24"/>
          <w:szCs w:val="24"/>
        </w:rPr>
        <w:t>Pooled kohustuvad mistahes muudatustest oma esindajate</w:t>
      </w:r>
      <w:r w:rsidRPr="001F790B">
        <w:rPr>
          <w:rFonts w:ascii="Times New Roman" w:eastAsiaTheme="minorEastAsia" w:hAnsi="Times New Roman" w:cs="Times New Roman"/>
          <w:sz w:val="24"/>
          <w:szCs w:val="24"/>
        </w:rPr>
        <w:t xml:space="preserve"> või kontaktandmete osas viivitamatult kirjalikult või kirjalikku taasesitamist võimaldavas vormis teist poolt teavitama. Kuni teate kättesaamiseni loetakse teise poole jaoks kehtivaks andmed, mis on temale esitatud.</w:t>
      </w:r>
    </w:p>
    <w:p w14:paraId="5EFEDE8F" w14:textId="77777777" w:rsidR="0036592D" w:rsidRPr="001F790B" w:rsidRDefault="0036592D" w:rsidP="001F790B">
      <w:pPr>
        <w:spacing w:line="276" w:lineRule="auto"/>
        <w:ind w:left="720" w:firstLine="0"/>
        <w:rPr>
          <w:rFonts w:ascii="Times New Roman" w:hAnsi="Times New Roman" w:cs="Times New Roman"/>
          <w:sz w:val="24"/>
          <w:szCs w:val="24"/>
        </w:rPr>
      </w:pPr>
    </w:p>
    <w:p w14:paraId="72ACEB63" w14:textId="77777777" w:rsidR="0036592D" w:rsidRPr="001F790B" w:rsidRDefault="0036592D" w:rsidP="001F790B">
      <w:pPr>
        <w:numPr>
          <w:ilvl w:val="0"/>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b/>
          <w:sz w:val="24"/>
          <w:szCs w:val="24"/>
        </w:rPr>
        <w:t xml:space="preserve">Intellektuaalne omand ja litsentsitingimused </w:t>
      </w:r>
    </w:p>
    <w:p w14:paraId="6ECF3431"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Lepingu allkirjastamisega kinnitab töövõtja, et talle kuuluvad lepingu täitmiseks vajalikud tarkavara õigused, mis on tarvilikud lepingujärgseks kasutusõiguse andmiseks tellijale, ning ta kohustub</w:t>
      </w:r>
      <w:r w:rsidRPr="001F790B">
        <w:rPr>
          <w:rFonts w:ascii="Times New Roman" w:eastAsia="Calibri" w:hAnsi="Times New Roman" w:cs="Times New Roman"/>
          <w:sz w:val="24"/>
          <w:szCs w:val="24"/>
        </w:rPr>
        <w:t xml:space="preserve"> lahendama kõikvõimalikud tarkvaraga seotud intellektuaalse omandi õigustest tekkivad vaidlused kolmandate isikutega.</w:t>
      </w:r>
    </w:p>
    <w:p w14:paraId="1E122620"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Tellijal on õigus kasutada tarkvara lepingus sätestatud ja piiritletud tingimustel, ajal, ulatuses ja korras.</w:t>
      </w:r>
    </w:p>
    <w:p w14:paraId="394D69E0" w14:textId="77777777" w:rsidR="0036592D" w:rsidRPr="001F790B" w:rsidRDefault="0036592D" w:rsidP="001F790B">
      <w:pPr>
        <w:pStyle w:val="Loendilik"/>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Tarkvara kasutusõiguse tellijale andmise tunnistuseks on leping koos selle täitmist kinnitavate dokumentidega. </w:t>
      </w:r>
    </w:p>
    <w:p w14:paraId="57771E4D" w14:textId="039CE49C"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Lepingu täitmisel kasutatud programmikoodi ja äriloogika autori- ning omandiõigus ei ole lepingu objektideks ning ei lähe üle tellijale.</w:t>
      </w:r>
    </w:p>
    <w:p w14:paraId="0FD25AF9" w14:textId="77777777" w:rsidR="0036592D" w:rsidRPr="001F790B" w:rsidRDefault="0036592D" w:rsidP="001F790B">
      <w:pPr>
        <w:spacing w:line="276" w:lineRule="auto"/>
        <w:jc w:val="left"/>
        <w:rPr>
          <w:rFonts w:ascii="Times New Roman" w:hAnsi="Times New Roman" w:cs="Times New Roman"/>
          <w:sz w:val="24"/>
          <w:szCs w:val="24"/>
        </w:rPr>
      </w:pPr>
    </w:p>
    <w:p w14:paraId="13F8C49F" w14:textId="77777777" w:rsidR="0036592D" w:rsidRPr="001F790B" w:rsidRDefault="0036592D" w:rsidP="001F790B">
      <w:pPr>
        <w:numPr>
          <w:ilvl w:val="0"/>
          <w:numId w:val="4"/>
        </w:numPr>
        <w:spacing w:after="4" w:line="276" w:lineRule="auto"/>
        <w:ind w:left="720" w:hanging="720"/>
        <w:jc w:val="left"/>
        <w:rPr>
          <w:rFonts w:ascii="Times New Roman" w:hAnsi="Times New Roman" w:cs="Times New Roman"/>
          <w:b/>
          <w:sz w:val="24"/>
          <w:szCs w:val="24"/>
        </w:rPr>
      </w:pPr>
      <w:r w:rsidRPr="001F790B">
        <w:rPr>
          <w:rFonts w:ascii="Times New Roman" w:hAnsi="Times New Roman" w:cs="Times New Roman"/>
          <w:b/>
          <w:sz w:val="24"/>
          <w:szCs w:val="24"/>
        </w:rPr>
        <w:t xml:space="preserve">Konfidentsiaalsuskohustus ja isikuandmed </w:t>
      </w:r>
    </w:p>
    <w:p w14:paraId="499BCA26"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Pooled peavad lepingu täitmise käigus teineteiselt ükskõik mis vormis saadud teavet (andmed, isikuandmed, äriteave jne) konfidentsiaalseks ning ei edasta ega võimalda sellisele teabele juurdepääsu kolmandatele isikutele ilma teise poole sellekohase kirjaliku nõusolekuta.</w:t>
      </w:r>
    </w:p>
    <w:p w14:paraId="78A6EB18"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Pooled tagavad oma tegevuses vastavuse kohalduvatele andmekaitse õigusaktidele. Pooled täidavad kõiki lepingu täitmise kohas kehtivaid isikuandmete töötlemisalaseid nõudeid, andmete turvalisust puudutavaid ning isikuandmete kaitse alaseid Euroopa Liidu ja Eesti Vabariigi õigusakte ja muid eeskirju.</w:t>
      </w:r>
    </w:p>
    <w:p w14:paraId="3695E903"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Käesolevas lepingu punktis toodud tingimused moodustavad andmetöötluslepingu, millega sätestatakse tellija, kui vastutava töötleja ja töövõtja, kui volitatud töötleja vahel kehtivad õigused ja kohustused teenuse raames töövõtjale töötlemiseks edastatavate isikuandmete kaitseks.</w:t>
      </w:r>
    </w:p>
    <w:p w14:paraId="3018E425"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Töövõtja kasutab teenuse osutamise käigus saadud isikuandmeid üksnes lepingus sätestatud eesmärkide täitmiseks. Lepingu lõppemisel kohustub töövõtja kustutama kõik talle lepingu täitmisel teatavaks saanud isikuandmed ja nimetatute koopiad, v.a juhul, kui õigusaktidest tuleneb teisiti.</w:t>
      </w:r>
    </w:p>
    <w:p w14:paraId="45F520EE"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Töövõtja kohustub rakendama organisatsioonilisi, füüsilisi ja infotehnilisi turvameetmeid konfidentsiaalse teabe kaitseks juhusliku või tahtliku volitamata muutmise, juhusliku hävimise, tahtliku hävitamise, avalikustamise jms eest.  </w:t>
      </w:r>
    </w:p>
    <w:p w14:paraId="67FD1ADB"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Töövõtja kohustub mitte kasutama konfidentsiaalset teavet mitte ühelgi viisil isikliku kasu saamise eesmärgil ega kolmandate isikute huvides. </w:t>
      </w:r>
    </w:p>
    <w:p w14:paraId="73FC3FF0"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Töövõtja võimaldab juurdepääsu isikuandmetele üksnes nendele isikutele, kellel on selleks oma tööülesannete täitmiseks vajadus. Muuhulgas kohustub töövõtja tagama, et tema esindaja(d), töötajad, lepingupartnerid ning muud isikud, keda ta oma kohustuste täitmisel </w:t>
      </w:r>
      <w:r w:rsidRPr="001F790B">
        <w:rPr>
          <w:rFonts w:ascii="Times New Roman" w:hAnsi="Times New Roman" w:cs="Times New Roman"/>
          <w:sz w:val="24"/>
          <w:szCs w:val="24"/>
        </w:rPr>
        <w:lastRenderedPageBreak/>
        <w:t xml:space="preserve">kasutab, oleksid käesolevas lepingus sätestatud konfidentsiaalsuse kohustusest teadlikud ning nõudma nimetatud isikutelt selle kohustuse tingimusteta ja tähtajatut täitmist. </w:t>
      </w:r>
    </w:p>
    <w:p w14:paraId="2F2DC81C"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Andmeid tarkvarast eksportides (nt aruannete allalaadimine, pdf’ide salvestamine ja edastamine e-maili teel), langeb nende konfidentsiaalsuse säilitamise kohustus kasutajale, kes andmed tarkvarast eksportis.</w:t>
      </w:r>
    </w:p>
    <w:p w14:paraId="0A629FA2"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Konfidentsiaalsuskohustus on tähtajatu. </w:t>
      </w:r>
    </w:p>
    <w:p w14:paraId="0492CBF1" w14:textId="77777777" w:rsidR="0036592D" w:rsidRPr="001F790B" w:rsidRDefault="0036592D" w:rsidP="001F790B">
      <w:pPr>
        <w:spacing w:after="0" w:line="276" w:lineRule="auto"/>
        <w:ind w:left="-5" w:hanging="10"/>
        <w:jc w:val="left"/>
        <w:rPr>
          <w:rFonts w:ascii="Times New Roman" w:hAnsi="Times New Roman" w:cs="Times New Roman"/>
          <w:sz w:val="24"/>
          <w:szCs w:val="24"/>
        </w:rPr>
      </w:pPr>
    </w:p>
    <w:p w14:paraId="0EA697F9" w14:textId="77777777" w:rsidR="0036592D" w:rsidRPr="001F790B" w:rsidRDefault="0036592D" w:rsidP="001F790B">
      <w:pPr>
        <w:numPr>
          <w:ilvl w:val="0"/>
          <w:numId w:val="4"/>
        </w:numPr>
        <w:spacing w:after="4" w:line="276" w:lineRule="auto"/>
        <w:ind w:left="720" w:hanging="720"/>
        <w:jc w:val="left"/>
        <w:rPr>
          <w:rFonts w:ascii="Times New Roman" w:hAnsi="Times New Roman" w:cs="Times New Roman"/>
          <w:sz w:val="24"/>
          <w:szCs w:val="24"/>
        </w:rPr>
      </w:pPr>
      <w:r w:rsidRPr="001F790B">
        <w:rPr>
          <w:rFonts w:ascii="Times New Roman" w:hAnsi="Times New Roman" w:cs="Times New Roman"/>
          <w:b/>
          <w:sz w:val="24"/>
          <w:szCs w:val="24"/>
        </w:rPr>
        <w:t xml:space="preserve">Vääramatu jõud </w:t>
      </w:r>
    </w:p>
    <w:p w14:paraId="2820E082"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Lepingu rikkumine on vabandatav, kui pool rikub lepingust tulenevaid kohustusi vääramatu jõu tõttu. Vääramatu jõud on asjaolu, mida pool ei saanud mõjutada ja mõistlikkuse põhimõttest lähtudes ei saanud temalt oodata, et ta lepingu sõlmimise ajal selle asjaoluga arvestaks või seda väldiks või takistava asjaolu või selle tagajärje ületaks. Kui vääramatu jõu mõju on ajutine, on kohustuse rikkumine vabandatav vaid aja vältel, mil vääramatu jõud kohustuse täitmist takistab. </w:t>
      </w:r>
    </w:p>
    <w:p w14:paraId="1051A5C9"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Pool, kelle tegevus lepingujärgsete kohustuste täitmisel on takistatud vääramatu jõu asjaolude tõttu, on kohustatud sellest koheselt teatama kirjalikult teisele poolele. </w:t>
      </w:r>
    </w:p>
    <w:p w14:paraId="2751B93B" w14:textId="77777777" w:rsidR="0036592D" w:rsidRPr="001F790B" w:rsidRDefault="0036592D" w:rsidP="001F790B">
      <w:pPr>
        <w:spacing w:after="0" w:line="276" w:lineRule="auto"/>
        <w:ind w:left="-5" w:hanging="10"/>
        <w:jc w:val="left"/>
        <w:rPr>
          <w:rFonts w:ascii="Times New Roman" w:hAnsi="Times New Roman" w:cs="Times New Roman"/>
          <w:sz w:val="24"/>
          <w:szCs w:val="24"/>
        </w:rPr>
      </w:pPr>
      <w:r w:rsidRPr="001F790B">
        <w:rPr>
          <w:rFonts w:ascii="Times New Roman" w:hAnsi="Times New Roman" w:cs="Times New Roman"/>
          <w:sz w:val="24"/>
          <w:szCs w:val="24"/>
        </w:rPr>
        <w:t xml:space="preserve"> </w:t>
      </w:r>
    </w:p>
    <w:p w14:paraId="053BE288" w14:textId="77777777" w:rsidR="0036592D" w:rsidRPr="001F790B" w:rsidRDefault="0036592D" w:rsidP="001F790B">
      <w:pPr>
        <w:numPr>
          <w:ilvl w:val="0"/>
          <w:numId w:val="4"/>
        </w:numPr>
        <w:spacing w:after="4" w:line="276" w:lineRule="auto"/>
        <w:ind w:left="720" w:hanging="720"/>
        <w:jc w:val="left"/>
        <w:rPr>
          <w:rFonts w:ascii="Times New Roman" w:hAnsi="Times New Roman" w:cs="Times New Roman"/>
          <w:sz w:val="24"/>
          <w:szCs w:val="24"/>
        </w:rPr>
      </w:pPr>
      <w:r w:rsidRPr="001F790B">
        <w:rPr>
          <w:rFonts w:ascii="Times New Roman" w:hAnsi="Times New Roman" w:cs="Times New Roman"/>
          <w:b/>
          <w:sz w:val="24"/>
          <w:szCs w:val="24"/>
        </w:rPr>
        <w:t xml:space="preserve">Lepingu kehtivus </w:t>
      </w:r>
    </w:p>
    <w:p w14:paraId="46430C9B" w14:textId="7C15B7D0" w:rsidR="00717522" w:rsidRPr="005F7159" w:rsidRDefault="00717522" w:rsidP="001F790B">
      <w:pPr>
        <w:numPr>
          <w:ilvl w:val="1"/>
          <w:numId w:val="4"/>
        </w:numPr>
        <w:spacing w:line="276" w:lineRule="auto"/>
        <w:ind w:left="720" w:hanging="720"/>
        <w:rPr>
          <w:rFonts w:ascii="Times New Roman" w:hAnsi="Times New Roman" w:cs="Times New Roman"/>
          <w:color w:val="auto"/>
          <w:sz w:val="24"/>
          <w:szCs w:val="24"/>
        </w:rPr>
      </w:pPr>
      <w:r w:rsidRPr="00EB4EDD">
        <w:rPr>
          <w:rFonts w:ascii="Times New Roman" w:hAnsi="Times New Roman" w:cs="Times New Roman"/>
          <w:sz w:val="24"/>
          <w:szCs w:val="24"/>
          <w:bdr w:val="none" w:sz="0" w:space="0" w:color="auto" w:frame="1"/>
        </w:rPr>
        <w:t>Leping allkirjastatakse digitaalselt. Leping jõustub alates lepingu allkirjastamisest poolte poolt ning kehtib 1 (üks) aasta. Juhul kui kumbki pool ei teavita kirjalikult vähemalt 90 päeva enne tähtaja saabumist teisele poolele soovist lugeda leping lõppenuks, pikeneb Leping </w:t>
      </w:r>
      <w:r w:rsidRPr="005F7159">
        <w:rPr>
          <w:rFonts w:ascii="Times New Roman" w:hAnsi="Times New Roman" w:cs="Times New Roman"/>
          <w:color w:val="auto"/>
          <w:sz w:val="24"/>
          <w:szCs w:val="24"/>
          <w:bdr w:val="none" w:sz="0" w:space="0" w:color="auto" w:frame="1"/>
        </w:rPr>
        <w:t>üks kord järgnevaks 1 aasta pikkuseks perioodiks.</w:t>
      </w:r>
    </w:p>
    <w:p w14:paraId="4D57594D" w14:textId="77777777" w:rsidR="0036592D" w:rsidRPr="00FC54B9" w:rsidRDefault="0036592D" w:rsidP="001F790B">
      <w:pPr>
        <w:numPr>
          <w:ilvl w:val="1"/>
          <w:numId w:val="4"/>
        </w:numPr>
        <w:spacing w:line="276" w:lineRule="auto"/>
        <w:ind w:left="720" w:hanging="720"/>
        <w:rPr>
          <w:rFonts w:ascii="Times New Roman" w:hAnsi="Times New Roman" w:cs="Times New Roman"/>
          <w:sz w:val="24"/>
          <w:szCs w:val="24"/>
        </w:rPr>
      </w:pPr>
      <w:r w:rsidRPr="00FC54B9">
        <w:rPr>
          <w:rFonts w:ascii="Times New Roman" w:hAnsi="Times New Roman" w:cs="Times New Roman"/>
          <w:sz w:val="24"/>
          <w:szCs w:val="24"/>
        </w:rPr>
        <w:t xml:space="preserve">Pooled võivad lepingu igal ajal korraliselt üles öelda, teatades sellest teisele poolele kirjalikult 90 kalendripäeva ette. </w:t>
      </w:r>
    </w:p>
    <w:p w14:paraId="2B09C0D5" w14:textId="77777777" w:rsidR="0036592D" w:rsidRPr="001F790B" w:rsidRDefault="0036592D" w:rsidP="001F790B">
      <w:pPr>
        <w:numPr>
          <w:ilvl w:val="1"/>
          <w:numId w:val="4"/>
        </w:numPr>
        <w:spacing w:line="276" w:lineRule="auto"/>
        <w:ind w:left="720" w:hanging="720"/>
        <w:rPr>
          <w:rFonts w:ascii="Times New Roman" w:hAnsi="Times New Roman" w:cs="Times New Roman"/>
          <w:color w:val="auto"/>
          <w:sz w:val="24"/>
          <w:szCs w:val="24"/>
        </w:rPr>
      </w:pPr>
      <w:r w:rsidRPr="00FC54B9">
        <w:rPr>
          <w:rFonts w:ascii="Times New Roman" w:hAnsi="Times New Roman" w:cs="Times New Roman"/>
          <w:color w:val="auto"/>
          <w:sz w:val="24"/>
          <w:szCs w:val="24"/>
        </w:rPr>
        <w:t>Lepingu lõppedes kohustub töövõtja</w:t>
      </w:r>
      <w:r w:rsidRPr="001F790B">
        <w:rPr>
          <w:rFonts w:ascii="Times New Roman" w:hAnsi="Times New Roman" w:cs="Times New Roman"/>
          <w:color w:val="auto"/>
          <w:sz w:val="24"/>
          <w:szCs w:val="24"/>
        </w:rPr>
        <w:t xml:space="preserve"> tellija andmed oma serverikeskkonnast eemaldama.</w:t>
      </w:r>
    </w:p>
    <w:p w14:paraId="30376766" w14:textId="77777777" w:rsidR="0036592D" w:rsidRPr="001F790B" w:rsidRDefault="0036592D" w:rsidP="001F790B">
      <w:pPr>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Kumbki pool võib lepingu erakorraliselt üles öelda võlaõigusseaduses sätestatud alustel ja korras. </w:t>
      </w:r>
    </w:p>
    <w:p w14:paraId="58867A7C" w14:textId="77777777" w:rsidR="0036592D" w:rsidRPr="001F790B" w:rsidRDefault="0036592D" w:rsidP="001F790B">
      <w:pPr>
        <w:spacing w:after="0" w:line="276" w:lineRule="auto"/>
        <w:ind w:left="720" w:hanging="720"/>
        <w:jc w:val="left"/>
        <w:rPr>
          <w:rFonts w:ascii="Times New Roman" w:hAnsi="Times New Roman" w:cs="Times New Roman"/>
          <w:sz w:val="24"/>
          <w:szCs w:val="24"/>
        </w:rPr>
      </w:pPr>
    </w:p>
    <w:p w14:paraId="3A15DD5C" w14:textId="77777777" w:rsidR="0036592D" w:rsidRPr="001F790B" w:rsidRDefault="0036592D" w:rsidP="001F790B">
      <w:pPr>
        <w:pStyle w:val="Loendilik"/>
        <w:numPr>
          <w:ilvl w:val="0"/>
          <w:numId w:val="4"/>
        </w:numPr>
        <w:spacing w:line="276" w:lineRule="auto"/>
        <w:ind w:left="709" w:hanging="709"/>
        <w:rPr>
          <w:rFonts w:ascii="Times New Roman" w:hAnsi="Times New Roman" w:cs="Times New Roman"/>
          <w:b/>
          <w:sz w:val="24"/>
          <w:szCs w:val="24"/>
        </w:rPr>
      </w:pPr>
      <w:r w:rsidRPr="001F790B">
        <w:rPr>
          <w:rFonts w:ascii="Times New Roman" w:hAnsi="Times New Roman" w:cs="Times New Roman"/>
          <w:b/>
          <w:sz w:val="24"/>
          <w:szCs w:val="24"/>
        </w:rPr>
        <w:t>Lõppsätted</w:t>
      </w:r>
    </w:p>
    <w:p w14:paraId="73D9E4FD" w14:textId="77777777" w:rsidR="0036592D" w:rsidRPr="001F790B" w:rsidRDefault="0036592D" w:rsidP="001F790B">
      <w:pPr>
        <w:pStyle w:val="Loendilik"/>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 xml:space="preserve">Kumbki pool ei tohi käesolevast lepingust tulenevaid õigusi ja kohustusi anda üle  kolmandale isikule ilma teise poole kirjaliku nõusolekuta. </w:t>
      </w:r>
    </w:p>
    <w:p w14:paraId="0932C48F" w14:textId="77777777" w:rsidR="0036592D" w:rsidRPr="001F790B" w:rsidRDefault="0036592D" w:rsidP="001F790B">
      <w:pPr>
        <w:pStyle w:val="Loendilik"/>
        <w:numPr>
          <w:ilvl w:val="1"/>
          <w:numId w:val="4"/>
        </w:numPr>
        <w:spacing w:line="276" w:lineRule="auto"/>
        <w:ind w:left="720" w:hanging="720"/>
        <w:rPr>
          <w:rFonts w:ascii="Times New Roman" w:hAnsi="Times New Roman" w:cs="Times New Roman"/>
          <w:sz w:val="24"/>
          <w:szCs w:val="24"/>
        </w:rPr>
      </w:pPr>
      <w:r w:rsidRPr="001F790B">
        <w:rPr>
          <w:rFonts w:ascii="Times New Roman" w:hAnsi="Times New Roman" w:cs="Times New Roman"/>
          <w:sz w:val="24"/>
          <w:szCs w:val="24"/>
        </w:rPr>
        <w:t>Lepingule on allkirjastamise hetkel lisatud järgnevad lisad:</w:t>
      </w:r>
    </w:p>
    <w:p w14:paraId="7BAB6528" w14:textId="77777777" w:rsidR="0036592D" w:rsidRPr="001F790B" w:rsidRDefault="0036592D" w:rsidP="001F790B">
      <w:pPr>
        <w:spacing w:line="276" w:lineRule="auto"/>
        <w:ind w:left="720" w:firstLine="0"/>
        <w:rPr>
          <w:rFonts w:ascii="Times New Roman" w:hAnsi="Times New Roman" w:cs="Times New Roman"/>
          <w:sz w:val="24"/>
          <w:szCs w:val="24"/>
        </w:rPr>
      </w:pPr>
      <w:r w:rsidRPr="001F790B">
        <w:rPr>
          <w:rFonts w:ascii="Times New Roman" w:hAnsi="Times New Roman" w:cs="Times New Roman"/>
          <w:sz w:val="24"/>
          <w:szCs w:val="24"/>
        </w:rPr>
        <w:t>Lisa 1 – Töö kirjeldus;</w:t>
      </w:r>
    </w:p>
    <w:p w14:paraId="14372B15" w14:textId="04029FB9" w:rsidR="00AC106F" w:rsidRPr="001F790B" w:rsidRDefault="0036592D" w:rsidP="00D54C9E">
      <w:pPr>
        <w:spacing w:line="276" w:lineRule="auto"/>
        <w:ind w:left="720" w:firstLine="0"/>
        <w:rPr>
          <w:rFonts w:ascii="Times New Roman" w:hAnsi="Times New Roman" w:cs="Times New Roman"/>
          <w:sz w:val="24"/>
          <w:szCs w:val="24"/>
        </w:rPr>
      </w:pPr>
      <w:r w:rsidRPr="001F790B">
        <w:rPr>
          <w:rFonts w:ascii="Times New Roman" w:hAnsi="Times New Roman" w:cs="Times New Roman"/>
          <w:sz w:val="24"/>
          <w:szCs w:val="24"/>
        </w:rPr>
        <w:t>Lisa 2 – Tarkvara kasutajate arv ja kasutatavad moodulid.</w:t>
      </w:r>
    </w:p>
    <w:p w14:paraId="3EEE80DE" w14:textId="69228353" w:rsidR="0036592D" w:rsidRPr="001F790B" w:rsidRDefault="0036592D" w:rsidP="001F790B">
      <w:pPr>
        <w:spacing w:after="160" w:line="276" w:lineRule="auto"/>
        <w:ind w:left="0" w:firstLine="0"/>
        <w:jc w:val="right"/>
        <w:rPr>
          <w:rFonts w:ascii="Times New Roman" w:hAnsi="Times New Roman" w:cs="Times New Roman"/>
          <w:sz w:val="24"/>
          <w:szCs w:val="24"/>
        </w:rPr>
      </w:pP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p>
    <w:p w14:paraId="443DE789" w14:textId="77777777" w:rsidR="001F790B" w:rsidRDefault="001F790B">
      <w:pPr>
        <w:spacing w:after="160" w:line="259" w:lineRule="auto"/>
        <w:ind w:left="0"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5ED29E30" w14:textId="0591C4F7" w:rsidR="0036592D" w:rsidRPr="001F790B" w:rsidRDefault="0036592D" w:rsidP="001F790B">
      <w:pPr>
        <w:spacing w:after="160" w:line="276" w:lineRule="auto"/>
        <w:ind w:left="0" w:firstLine="0"/>
        <w:jc w:val="right"/>
        <w:rPr>
          <w:rFonts w:ascii="Times New Roman" w:hAnsi="Times New Roman" w:cs="Times New Roman"/>
          <w:sz w:val="24"/>
          <w:szCs w:val="24"/>
        </w:rPr>
      </w:pPr>
      <w:r w:rsidRPr="001F790B">
        <w:rPr>
          <w:rFonts w:ascii="Times New Roman" w:hAnsi="Times New Roman" w:cs="Times New Roman"/>
          <w:b/>
          <w:sz w:val="24"/>
          <w:szCs w:val="24"/>
        </w:rPr>
        <w:lastRenderedPageBreak/>
        <w:t xml:space="preserve">Lisa 1 </w:t>
      </w:r>
    </w:p>
    <w:p w14:paraId="338DEB3B" w14:textId="77777777" w:rsidR="006845C8" w:rsidRPr="001F790B" w:rsidRDefault="006845C8" w:rsidP="001F790B">
      <w:pPr>
        <w:pStyle w:val="Loendilik"/>
        <w:spacing w:line="276" w:lineRule="auto"/>
        <w:ind w:left="-5" w:firstLine="0"/>
        <w:rPr>
          <w:rFonts w:ascii="Times New Roman" w:hAnsi="Times New Roman" w:cs="Times New Roman"/>
          <w:b/>
          <w:sz w:val="24"/>
          <w:szCs w:val="24"/>
        </w:rPr>
      </w:pPr>
    </w:p>
    <w:p w14:paraId="4F228B95" w14:textId="48670740" w:rsidR="007373E0" w:rsidRPr="001F790B" w:rsidRDefault="007373E0" w:rsidP="001F790B">
      <w:pPr>
        <w:pStyle w:val="Loendilik"/>
        <w:spacing w:line="276" w:lineRule="auto"/>
        <w:ind w:left="-5" w:firstLine="0"/>
        <w:rPr>
          <w:rFonts w:ascii="Times New Roman" w:hAnsi="Times New Roman" w:cs="Times New Roman"/>
          <w:b/>
          <w:sz w:val="24"/>
          <w:szCs w:val="24"/>
        </w:rPr>
      </w:pPr>
      <w:r w:rsidRPr="001F790B">
        <w:rPr>
          <w:rFonts w:ascii="Times New Roman" w:hAnsi="Times New Roman" w:cs="Times New Roman"/>
          <w:b/>
          <w:sz w:val="24"/>
          <w:szCs w:val="24"/>
        </w:rPr>
        <w:t>Töö kirjeldus</w:t>
      </w:r>
    </w:p>
    <w:p w14:paraId="6A856509" w14:textId="77777777" w:rsidR="00A4633C" w:rsidRPr="001F790B" w:rsidRDefault="00A4633C" w:rsidP="001F790B">
      <w:pPr>
        <w:pStyle w:val="Loendilik"/>
        <w:spacing w:line="276" w:lineRule="auto"/>
        <w:ind w:left="-5" w:firstLine="0"/>
        <w:rPr>
          <w:rFonts w:ascii="Times New Roman" w:hAnsi="Times New Roman" w:cs="Times New Roman"/>
          <w:sz w:val="24"/>
          <w:szCs w:val="24"/>
        </w:rPr>
      </w:pPr>
    </w:p>
    <w:p w14:paraId="7B51B91A" w14:textId="40146C24" w:rsidR="007373E0" w:rsidRPr="001F790B" w:rsidRDefault="007373E0" w:rsidP="001F790B">
      <w:pPr>
        <w:pStyle w:val="Loendilik"/>
        <w:spacing w:line="276" w:lineRule="auto"/>
        <w:ind w:left="-5" w:firstLine="0"/>
        <w:rPr>
          <w:rFonts w:ascii="Times New Roman" w:hAnsi="Times New Roman" w:cs="Times New Roman"/>
          <w:sz w:val="24"/>
          <w:szCs w:val="24"/>
        </w:rPr>
      </w:pPr>
      <w:r w:rsidRPr="001F790B">
        <w:rPr>
          <w:rFonts w:ascii="Times New Roman" w:hAnsi="Times New Roman" w:cs="Times New Roman"/>
          <w:sz w:val="24"/>
          <w:szCs w:val="24"/>
        </w:rPr>
        <w:t>Töö koosneb järgnevatest etappidest:</w:t>
      </w:r>
    </w:p>
    <w:p w14:paraId="093722D2" w14:textId="67783CD2" w:rsidR="007373E0" w:rsidRPr="001F790B" w:rsidRDefault="007373E0" w:rsidP="001F790B">
      <w:pPr>
        <w:pStyle w:val="Loendilik"/>
        <w:numPr>
          <w:ilvl w:val="0"/>
          <w:numId w:val="5"/>
        </w:numPr>
        <w:spacing w:line="276" w:lineRule="auto"/>
        <w:rPr>
          <w:rFonts w:ascii="Times New Roman" w:hAnsi="Times New Roman" w:cs="Times New Roman"/>
          <w:sz w:val="24"/>
          <w:szCs w:val="24"/>
        </w:rPr>
      </w:pPr>
      <w:r w:rsidRPr="001F790B">
        <w:rPr>
          <w:rFonts w:ascii="Times New Roman" w:hAnsi="Times New Roman" w:cs="Times New Roman"/>
          <w:sz w:val="24"/>
          <w:szCs w:val="24"/>
        </w:rPr>
        <w:t>Tarkvara kasutusõiguse andmine</w:t>
      </w:r>
    </w:p>
    <w:p w14:paraId="176D6371" w14:textId="0AC22697" w:rsidR="00081949" w:rsidRPr="001F790B" w:rsidRDefault="00081949" w:rsidP="001F790B">
      <w:pPr>
        <w:pStyle w:val="Loendilik"/>
        <w:numPr>
          <w:ilvl w:val="0"/>
          <w:numId w:val="5"/>
        </w:numPr>
        <w:spacing w:line="276" w:lineRule="auto"/>
        <w:rPr>
          <w:rFonts w:ascii="Times New Roman" w:hAnsi="Times New Roman" w:cs="Times New Roman"/>
          <w:sz w:val="24"/>
          <w:szCs w:val="24"/>
        </w:rPr>
      </w:pPr>
      <w:r w:rsidRPr="001F790B">
        <w:rPr>
          <w:rFonts w:ascii="Times New Roman" w:hAnsi="Times New Roman" w:cs="Times New Roman"/>
          <w:sz w:val="24"/>
          <w:szCs w:val="24"/>
        </w:rPr>
        <w:t>Tarkvara majutamine töövõtja serveris</w:t>
      </w:r>
    </w:p>
    <w:p w14:paraId="5A8CB58C" w14:textId="554F1F09" w:rsidR="00081949" w:rsidRPr="001F790B" w:rsidRDefault="00081949" w:rsidP="001F790B">
      <w:pPr>
        <w:pStyle w:val="Loendilik"/>
        <w:numPr>
          <w:ilvl w:val="0"/>
          <w:numId w:val="5"/>
        </w:numPr>
        <w:spacing w:line="276" w:lineRule="auto"/>
        <w:rPr>
          <w:rFonts w:ascii="Times New Roman" w:hAnsi="Times New Roman" w:cs="Times New Roman"/>
          <w:sz w:val="24"/>
          <w:szCs w:val="24"/>
        </w:rPr>
      </w:pPr>
      <w:r w:rsidRPr="001F790B">
        <w:rPr>
          <w:rFonts w:ascii="Times New Roman" w:hAnsi="Times New Roman" w:cs="Times New Roman"/>
          <w:sz w:val="24"/>
          <w:szCs w:val="24"/>
        </w:rPr>
        <w:t>Tarkvara seadistamine</w:t>
      </w:r>
    </w:p>
    <w:p w14:paraId="5FE808BB" w14:textId="08674CCD" w:rsidR="002F315F" w:rsidRPr="001F790B" w:rsidRDefault="002F315F" w:rsidP="001F790B">
      <w:pPr>
        <w:pStyle w:val="Loendilik"/>
        <w:numPr>
          <w:ilvl w:val="0"/>
          <w:numId w:val="5"/>
        </w:numPr>
        <w:spacing w:line="276" w:lineRule="auto"/>
        <w:rPr>
          <w:rFonts w:ascii="Times New Roman" w:hAnsi="Times New Roman" w:cs="Times New Roman"/>
          <w:sz w:val="24"/>
          <w:szCs w:val="24"/>
        </w:rPr>
      </w:pPr>
      <w:r w:rsidRPr="001F790B">
        <w:rPr>
          <w:rFonts w:ascii="Times New Roman" w:hAnsi="Times New Roman" w:cs="Times New Roman"/>
          <w:sz w:val="24"/>
          <w:szCs w:val="24"/>
        </w:rPr>
        <w:t>Tarkvara juurutamine</w:t>
      </w:r>
    </w:p>
    <w:p w14:paraId="422B4FA3" w14:textId="35787E69" w:rsidR="003F17BB" w:rsidRPr="001F790B" w:rsidRDefault="003F17BB" w:rsidP="001F790B">
      <w:pPr>
        <w:pStyle w:val="Loendilik"/>
        <w:numPr>
          <w:ilvl w:val="0"/>
          <w:numId w:val="5"/>
        </w:numPr>
        <w:spacing w:line="276" w:lineRule="auto"/>
        <w:rPr>
          <w:rFonts w:ascii="Times New Roman" w:hAnsi="Times New Roman" w:cs="Times New Roman"/>
          <w:sz w:val="24"/>
          <w:szCs w:val="24"/>
        </w:rPr>
      </w:pPr>
      <w:r w:rsidRPr="001F790B">
        <w:rPr>
          <w:rFonts w:ascii="Times New Roman" w:hAnsi="Times New Roman" w:cs="Times New Roman"/>
          <w:sz w:val="24"/>
          <w:szCs w:val="24"/>
        </w:rPr>
        <w:t>Võimalikud vajalikud lisateenused</w:t>
      </w:r>
    </w:p>
    <w:p w14:paraId="3766CCB6" w14:textId="77777777" w:rsidR="0036592D" w:rsidRPr="001F790B" w:rsidRDefault="0036592D" w:rsidP="001F790B">
      <w:pPr>
        <w:spacing w:after="0" w:line="276" w:lineRule="auto"/>
        <w:ind w:left="0" w:firstLine="0"/>
        <w:jc w:val="left"/>
        <w:rPr>
          <w:rFonts w:ascii="Times New Roman" w:hAnsi="Times New Roman" w:cs="Times New Roman"/>
          <w:sz w:val="24"/>
          <w:szCs w:val="24"/>
        </w:rPr>
      </w:pPr>
    </w:p>
    <w:p w14:paraId="7DC825A0" w14:textId="77777777" w:rsidR="0036592D" w:rsidRPr="001F790B" w:rsidRDefault="0036592D" w:rsidP="001F790B">
      <w:pPr>
        <w:pStyle w:val="Loendilik"/>
        <w:numPr>
          <w:ilvl w:val="0"/>
          <w:numId w:val="6"/>
        </w:numPr>
        <w:spacing w:line="276" w:lineRule="auto"/>
        <w:jc w:val="left"/>
        <w:rPr>
          <w:rFonts w:ascii="Times New Roman" w:hAnsi="Times New Roman" w:cs="Times New Roman"/>
          <w:b/>
          <w:sz w:val="24"/>
          <w:szCs w:val="24"/>
        </w:rPr>
      </w:pPr>
      <w:r w:rsidRPr="001F790B">
        <w:rPr>
          <w:rFonts w:ascii="Times New Roman" w:hAnsi="Times New Roman" w:cs="Times New Roman"/>
          <w:b/>
          <w:sz w:val="24"/>
          <w:szCs w:val="24"/>
        </w:rPr>
        <w:t xml:space="preserve">Kasutusõigus </w:t>
      </w:r>
    </w:p>
    <w:p w14:paraId="02585E38" w14:textId="0A5AD785" w:rsidR="0036592D" w:rsidRPr="00DD5D07" w:rsidRDefault="0036592D" w:rsidP="00DD5D07">
      <w:pPr>
        <w:pStyle w:val="Loendilik"/>
        <w:numPr>
          <w:ilvl w:val="0"/>
          <w:numId w:val="29"/>
        </w:numPr>
        <w:spacing w:line="276" w:lineRule="auto"/>
        <w:rPr>
          <w:rFonts w:ascii="Times New Roman" w:hAnsi="Times New Roman" w:cs="Times New Roman"/>
          <w:sz w:val="24"/>
          <w:szCs w:val="24"/>
        </w:rPr>
      </w:pPr>
      <w:r w:rsidRPr="00DD5D07">
        <w:rPr>
          <w:rFonts w:ascii="Times New Roman" w:hAnsi="Times New Roman" w:cs="Times New Roman"/>
          <w:sz w:val="24"/>
          <w:szCs w:val="24"/>
        </w:rPr>
        <w:t>Tellija saab tarkvara kasutusõiguse lepingu kehtivuse perioodiks.</w:t>
      </w:r>
      <w:r w:rsidR="009D6B80" w:rsidRPr="00DD5D07">
        <w:rPr>
          <w:rFonts w:ascii="Times New Roman" w:hAnsi="Times New Roman" w:cs="Times New Roman"/>
          <w:sz w:val="24"/>
          <w:szCs w:val="24"/>
        </w:rPr>
        <w:t xml:space="preserve"> </w:t>
      </w:r>
    </w:p>
    <w:p w14:paraId="2648EC04" w14:textId="77777777" w:rsidR="003F17BB" w:rsidRPr="00DD5D07" w:rsidRDefault="003F17BB" w:rsidP="00DD5D07">
      <w:pPr>
        <w:pStyle w:val="Loendilik"/>
        <w:numPr>
          <w:ilvl w:val="0"/>
          <w:numId w:val="29"/>
        </w:numPr>
        <w:spacing w:line="276" w:lineRule="auto"/>
        <w:rPr>
          <w:rFonts w:ascii="Times New Roman" w:hAnsi="Times New Roman" w:cs="Times New Roman"/>
          <w:sz w:val="24"/>
          <w:szCs w:val="24"/>
        </w:rPr>
      </w:pPr>
      <w:r w:rsidRPr="00DD5D07">
        <w:rPr>
          <w:rFonts w:ascii="Times New Roman" w:hAnsi="Times New Roman" w:cs="Times New Roman"/>
          <w:sz w:val="24"/>
          <w:szCs w:val="24"/>
        </w:rPr>
        <w:t xml:space="preserve">Töövõtja annab lepingu kehtivuse ajal välja tulnud tarkvara uued versioonid ja versiooni parandused ilma täiendava tasuta. </w:t>
      </w:r>
    </w:p>
    <w:p w14:paraId="13233DD3" w14:textId="77777777" w:rsidR="0036592D" w:rsidRPr="001F790B" w:rsidRDefault="0036592D" w:rsidP="001F790B">
      <w:pPr>
        <w:spacing w:line="276" w:lineRule="auto"/>
        <w:ind w:left="0" w:firstLine="0"/>
        <w:rPr>
          <w:rFonts w:ascii="Times New Roman" w:hAnsi="Times New Roman" w:cs="Times New Roman"/>
          <w:sz w:val="24"/>
          <w:szCs w:val="24"/>
        </w:rPr>
      </w:pPr>
    </w:p>
    <w:p w14:paraId="133210B0" w14:textId="77777777" w:rsidR="00F324D1" w:rsidRPr="001F790B" w:rsidRDefault="00F324D1" w:rsidP="001F790B">
      <w:pPr>
        <w:pStyle w:val="Loendilik"/>
        <w:numPr>
          <w:ilvl w:val="0"/>
          <w:numId w:val="14"/>
        </w:numPr>
        <w:spacing w:after="0" w:line="276" w:lineRule="auto"/>
        <w:jc w:val="left"/>
        <w:rPr>
          <w:rFonts w:ascii="Times New Roman" w:hAnsi="Times New Roman" w:cs="Times New Roman"/>
          <w:b/>
          <w:sz w:val="24"/>
          <w:szCs w:val="24"/>
        </w:rPr>
      </w:pPr>
      <w:r w:rsidRPr="001F790B">
        <w:rPr>
          <w:rFonts w:ascii="Times New Roman" w:hAnsi="Times New Roman" w:cs="Times New Roman"/>
          <w:b/>
          <w:sz w:val="24"/>
          <w:szCs w:val="24"/>
        </w:rPr>
        <w:t>Tarkvara majutamine töövõtja serveris</w:t>
      </w:r>
    </w:p>
    <w:p w14:paraId="02B6F553" w14:textId="7BA48A95" w:rsidR="00F324D1" w:rsidRPr="001F790B" w:rsidRDefault="00F324D1" w:rsidP="001F790B">
      <w:pPr>
        <w:pStyle w:val="Loendilik"/>
        <w:numPr>
          <w:ilvl w:val="0"/>
          <w:numId w:val="7"/>
        </w:numPr>
        <w:spacing w:line="276" w:lineRule="auto"/>
        <w:ind w:left="360"/>
        <w:rPr>
          <w:rFonts w:ascii="Times New Roman" w:hAnsi="Times New Roman" w:cs="Times New Roman"/>
          <w:sz w:val="24"/>
          <w:szCs w:val="24"/>
        </w:rPr>
      </w:pPr>
      <w:r w:rsidRPr="001F790B">
        <w:rPr>
          <w:rFonts w:ascii="Times New Roman" w:hAnsi="Times New Roman" w:cs="Times New Roman"/>
          <w:sz w:val="24"/>
          <w:szCs w:val="24"/>
        </w:rPr>
        <w:t>Töövõtja loob tellijale teenuse kasutamiseks keskkonna</w:t>
      </w:r>
      <w:r w:rsidR="00895341" w:rsidRPr="001F790B">
        <w:rPr>
          <w:rFonts w:ascii="Times New Roman" w:hAnsi="Times New Roman" w:cs="Times New Roman"/>
          <w:sz w:val="24"/>
          <w:szCs w:val="24"/>
        </w:rPr>
        <w:t xml:space="preserve"> </w:t>
      </w:r>
      <w:r w:rsidR="002B707C">
        <w:rPr>
          <w:rFonts w:ascii="Times New Roman" w:hAnsi="Times New Roman" w:cs="Times New Roman"/>
          <w:sz w:val="24"/>
          <w:szCs w:val="24"/>
        </w:rPr>
        <w:t>rmk</w:t>
      </w:r>
      <w:r w:rsidR="00C06F79" w:rsidRPr="00C06F79">
        <w:rPr>
          <w:rFonts w:ascii="Times New Roman" w:hAnsi="Times New Roman" w:cs="Times New Roman"/>
          <w:sz w:val="24"/>
          <w:szCs w:val="24"/>
        </w:rPr>
        <w:t xml:space="preserve">.planpro.ee </w:t>
      </w:r>
      <w:r w:rsidRPr="001F790B">
        <w:rPr>
          <w:rFonts w:ascii="Times New Roman" w:hAnsi="Times New Roman" w:cs="Times New Roman"/>
          <w:sz w:val="24"/>
          <w:szCs w:val="24"/>
        </w:rPr>
        <w:t>aadressil.</w:t>
      </w:r>
    </w:p>
    <w:p w14:paraId="3FEE2C45" w14:textId="77777777" w:rsidR="00F324D1" w:rsidRPr="001F790B" w:rsidRDefault="00F324D1" w:rsidP="001F790B">
      <w:pPr>
        <w:pStyle w:val="Loendilik"/>
        <w:numPr>
          <w:ilvl w:val="0"/>
          <w:numId w:val="7"/>
        </w:numPr>
        <w:spacing w:line="276" w:lineRule="auto"/>
        <w:ind w:left="360"/>
        <w:rPr>
          <w:rFonts w:ascii="Times New Roman" w:hAnsi="Times New Roman" w:cs="Times New Roman"/>
          <w:sz w:val="24"/>
          <w:szCs w:val="24"/>
        </w:rPr>
      </w:pPr>
      <w:r w:rsidRPr="001F790B">
        <w:rPr>
          <w:rFonts w:ascii="Times New Roman" w:hAnsi="Times New Roman" w:cs="Times New Roman"/>
          <w:sz w:val="24"/>
          <w:szCs w:val="24"/>
        </w:rPr>
        <w:t xml:space="preserve">Tarkvara majutatakse töövõtja serveris, asukoht Eesti. </w:t>
      </w:r>
    </w:p>
    <w:p w14:paraId="2F2538F9" w14:textId="77777777" w:rsidR="00F324D1" w:rsidRPr="001F790B" w:rsidRDefault="00F324D1" w:rsidP="001F790B">
      <w:pPr>
        <w:pStyle w:val="Loendilik"/>
        <w:numPr>
          <w:ilvl w:val="0"/>
          <w:numId w:val="7"/>
        </w:numPr>
        <w:spacing w:after="0" w:line="276" w:lineRule="auto"/>
        <w:ind w:left="360"/>
        <w:jc w:val="left"/>
        <w:rPr>
          <w:rFonts w:ascii="Times New Roman" w:hAnsi="Times New Roman" w:cs="Times New Roman"/>
          <w:sz w:val="24"/>
          <w:szCs w:val="24"/>
        </w:rPr>
      </w:pPr>
      <w:r w:rsidRPr="001F790B">
        <w:rPr>
          <w:rFonts w:ascii="Times New Roman" w:hAnsi="Times New Roman" w:cs="Times New Roman"/>
          <w:sz w:val="24"/>
          <w:szCs w:val="24"/>
        </w:rPr>
        <w:t>Töövõtja hoiab serveri tarkvara ajakohasena ja hoolitseb turvapaikade paigalduse eest.</w:t>
      </w:r>
    </w:p>
    <w:p w14:paraId="42077423" w14:textId="77777777" w:rsidR="00F324D1" w:rsidRPr="001F790B" w:rsidRDefault="00F324D1" w:rsidP="001F790B">
      <w:pPr>
        <w:pStyle w:val="Loendilik"/>
        <w:numPr>
          <w:ilvl w:val="0"/>
          <w:numId w:val="7"/>
        </w:numPr>
        <w:spacing w:after="0" w:line="276" w:lineRule="auto"/>
        <w:ind w:left="360"/>
        <w:jc w:val="left"/>
        <w:rPr>
          <w:rFonts w:ascii="Times New Roman" w:hAnsi="Times New Roman" w:cs="Times New Roman"/>
          <w:sz w:val="24"/>
          <w:szCs w:val="24"/>
        </w:rPr>
      </w:pPr>
      <w:r w:rsidRPr="001F790B">
        <w:rPr>
          <w:rFonts w:ascii="Times New Roman" w:hAnsi="Times New Roman" w:cs="Times New Roman"/>
          <w:sz w:val="24"/>
          <w:szCs w:val="24"/>
        </w:rPr>
        <w:t>Töövõtja loob töökeskkonnast varukoopiaid üks kord ööpäevas ja tagab nende säilivuse vähemalt 30 p.</w:t>
      </w:r>
    </w:p>
    <w:p w14:paraId="5A172DA9" w14:textId="77777777" w:rsidR="00081949" w:rsidRPr="001F790B" w:rsidRDefault="00081949" w:rsidP="001F790B">
      <w:pPr>
        <w:pStyle w:val="Loendilik"/>
        <w:spacing w:after="0" w:line="276" w:lineRule="auto"/>
        <w:ind w:left="345" w:firstLine="0"/>
        <w:jc w:val="left"/>
        <w:rPr>
          <w:rFonts w:ascii="Times New Roman" w:hAnsi="Times New Roman" w:cs="Times New Roman"/>
          <w:sz w:val="24"/>
          <w:szCs w:val="24"/>
        </w:rPr>
      </w:pPr>
    </w:p>
    <w:p w14:paraId="298D29C8" w14:textId="2F0125E2" w:rsidR="0036592D" w:rsidRPr="001F790B" w:rsidRDefault="0036592D" w:rsidP="001F790B">
      <w:pPr>
        <w:pStyle w:val="Loendilik"/>
        <w:numPr>
          <w:ilvl w:val="0"/>
          <w:numId w:val="6"/>
        </w:numPr>
        <w:spacing w:after="0" w:line="276" w:lineRule="auto"/>
        <w:jc w:val="left"/>
        <w:rPr>
          <w:rFonts w:ascii="Times New Roman" w:hAnsi="Times New Roman" w:cs="Times New Roman"/>
          <w:sz w:val="24"/>
          <w:szCs w:val="24"/>
        </w:rPr>
      </w:pPr>
      <w:r w:rsidRPr="001F790B">
        <w:rPr>
          <w:rFonts w:ascii="Times New Roman" w:hAnsi="Times New Roman" w:cs="Times New Roman"/>
          <w:b/>
          <w:sz w:val="24"/>
          <w:szCs w:val="24"/>
        </w:rPr>
        <w:t>Seadistamine</w:t>
      </w:r>
    </w:p>
    <w:p w14:paraId="2788AECE" w14:textId="19E34EED" w:rsidR="0036592D" w:rsidRPr="001F790B" w:rsidRDefault="0036592D" w:rsidP="001F790B">
      <w:pPr>
        <w:spacing w:after="0" w:line="276" w:lineRule="auto"/>
        <w:ind w:left="-5" w:hanging="10"/>
        <w:rPr>
          <w:rFonts w:ascii="Times New Roman" w:hAnsi="Times New Roman" w:cs="Times New Roman"/>
          <w:sz w:val="24"/>
          <w:szCs w:val="24"/>
        </w:rPr>
      </w:pPr>
      <w:r w:rsidRPr="001F790B">
        <w:rPr>
          <w:rFonts w:ascii="Times New Roman" w:hAnsi="Times New Roman" w:cs="Times New Roman"/>
          <w:sz w:val="24"/>
          <w:szCs w:val="24"/>
        </w:rPr>
        <w:t xml:space="preserve">Tarkvara seadistamine sisaldab töövõtja poolt järgmisi tegevusi: </w:t>
      </w:r>
    </w:p>
    <w:p w14:paraId="3A063A3A" w14:textId="77777777" w:rsidR="00886724" w:rsidRPr="001F790B" w:rsidRDefault="00886724" w:rsidP="001F790B">
      <w:pPr>
        <w:pStyle w:val="Loendilik"/>
        <w:numPr>
          <w:ilvl w:val="0"/>
          <w:numId w:val="21"/>
        </w:numPr>
        <w:autoSpaceDE w:val="0"/>
        <w:spacing w:after="0" w:line="276" w:lineRule="auto"/>
        <w:jc w:val="left"/>
        <w:rPr>
          <w:rFonts w:ascii="Times New Roman" w:hAnsi="Times New Roman" w:cs="Times New Roman"/>
          <w:sz w:val="24"/>
          <w:szCs w:val="24"/>
        </w:rPr>
      </w:pPr>
      <w:r w:rsidRPr="001F790B">
        <w:rPr>
          <w:rFonts w:ascii="Times New Roman" w:hAnsi="Times New Roman" w:cs="Times New Roman"/>
          <w:sz w:val="24"/>
          <w:szCs w:val="24"/>
        </w:rPr>
        <w:t>Keskkonna loomist PlanPro pilves ja baasseadistusi;</w:t>
      </w:r>
    </w:p>
    <w:p w14:paraId="1BF4908C" w14:textId="77777777" w:rsidR="00886724" w:rsidRPr="001F790B" w:rsidRDefault="00886724" w:rsidP="001F790B">
      <w:pPr>
        <w:pStyle w:val="Loendilik"/>
        <w:numPr>
          <w:ilvl w:val="0"/>
          <w:numId w:val="21"/>
        </w:numPr>
        <w:autoSpaceDE w:val="0"/>
        <w:spacing w:after="0" w:line="276" w:lineRule="auto"/>
        <w:jc w:val="left"/>
        <w:rPr>
          <w:rFonts w:ascii="Times New Roman" w:hAnsi="Times New Roman" w:cs="Times New Roman"/>
          <w:sz w:val="24"/>
          <w:szCs w:val="24"/>
        </w:rPr>
      </w:pPr>
      <w:r w:rsidRPr="001F790B">
        <w:rPr>
          <w:rFonts w:ascii="Times New Roman" w:hAnsi="Times New Roman" w:cs="Times New Roman"/>
          <w:sz w:val="24"/>
          <w:szCs w:val="24"/>
        </w:rPr>
        <w:t>Tarkvara kasutuselevõtuks vajalikke baasseadistusi;</w:t>
      </w:r>
    </w:p>
    <w:p w14:paraId="105A1DA9" w14:textId="4F9C594C" w:rsidR="00886724" w:rsidRPr="001F790B" w:rsidRDefault="00886724" w:rsidP="009C2ED3">
      <w:pPr>
        <w:pStyle w:val="Loendilik"/>
        <w:numPr>
          <w:ilvl w:val="0"/>
          <w:numId w:val="21"/>
        </w:numPr>
        <w:autoSpaceDE w:val="0"/>
        <w:spacing w:after="0" w:line="276" w:lineRule="auto"/>
        <w:rPr>
          <w:rFonts w:ascii="Times New Roman" w:hAnsi="Times New Roman" w:cs="Times New Roman"/>
          <w:sz w:val="24"/>
          <w:szCs w:val="24"/>
        </w:rPr>
      </w:pPr>
      <w:r w:rsidRPr="00203A2D">
        <w:rPr>
          <w:rFonts w:ascii="Times New Roman" w:hAnsi="Times New Roman" w:cs="Times New Roman"/>
          <w:sz w:val="24"/>
          <w:szCs w:val="24"/>
        </w:rPr>
        <w:t>Integratsiooni AD või Entra ID-</w:t>
      </w:r>
      <w:r w:rsidRPr="00C06F79">
        <w:rPr>
          <w:rFonts w:ascii="Times New Roman" w:hAnsi="Times New Roman" w:cs="Times New Roman"/>
          <w:sz w:val="24"/>
          <w:szCs w:val="24"/>
        </w:rPr>
        <w:t>ga</w:t>
      </w:r>
      <w:r w:rsidR="00767A28" w:rsidRPr="00C06F79">
        <w:rPr>
          <w:rFonts w:ascii="Times New Roman" w:hAnsi="Times New Roman" w:cs="Times New Roman"/>
          <w:sz w:val="24"/>
          <w:szCs w:val="24"/>
        </w:rPr>
        <w:t xml:space="preserve"> </w:t>
      </w:r>
      <w:r w:rsidRPr="00C06F79">
        <w:rPr>
          <w:rFonts w:ascii="Times New Roman" w:hAnsi="Times New Roman" w:cs="Times New Roman"/>
          <w:sz w:val="24"/>
          <w:szCs w:val="24"/>
        </w:rPr>
        <w:t>kasutajate</w:t>
      </w:r>
      <w:r w:rsidRPr="00827E95">
        <w:rPr>
          <w:rFonts w:ascii="Times New Roman" w:hAnsi="Times New Roman" w:cs="Times New Roman"/>
          <w:sz w:val="28"/>
          <w:szCs w:val="28"/>
        </w:rPr>
        <w:t xml:space="preserve"> </w:t>
      </w:r>
      <w:r w:rsidRPr="001F790B">
        <w:rPr>
          <w:rFonts w:ascii="Times New Roman" w:hAnsi="Times New Roman" w:cs="Times New Roman"/>
          <w:sz w:val="24"/>
          <w:szCs w:val="24"/>
        </w:rPr>
        <w:t>ja struktuuri importimiseks kokku kuni 2 h. Kui tegelik ajakulu on võimalike kliendipoolsete tõrgete tõttu suurem, siis tasutakse 2 h ületava töömahu eest vastavalt selleks tegelikult kulunud tundide arvule. Tunnitasu on 69 eurot, millele lisandub käibemaks.</w:t>
      </w:r>
    </w:p>
    <w:p w14:paraId="7C570E27" w14:textId="77777777" w:rsidR="00D631CE" w:rsidRPr="001F790B" w:rsidRDefault="00D631CE" w:rsidP="001F790B">
      <w:pPr>
        <w:pStyle w:val="Loendilik"/>
        <w:autoSpaceDE w:val="0"/>
        <w:spacing w:after="0" w:line="276" w:lineRule="auto"/>
        <w:ind w:left="360" w:firstLine="0"/>
        <w:jc w:val="left"/>
        <w:rPr>
          <w:rFonts w:ascii="Times New Roman" w:hAnsi="Times New Roman" w:cs="Times New Roman"/>
          <w:sz w:val="24"/>
          <w:szCs w:val="24"/>
        </w:rPr>
      </w:pPr>
    </w:p>
    <w:p w14:paraId="66BBED2D" w14:textId="0A5A62FB" w:rsidR="00CB4F60" w:rsidRDefault="00D631CE" w:rsidP="0076759C">
      <w:pPr>
        <w:pStyle w:val="Loendilik"/>
        <w:numPr>
          <w:ilvl w:val="0"/>
          <w:numId w:val="14"/>
        </w:numPr>
        <w:autoSpaceDE w:val="0"/>
        <w:spacing w:after="0" w:line="276" w:lineRule="auto"/>
        <w:jc w:val="left"/>
        <w:rPr>
          <w:rFonts w:ascii="Times New Roman" w:hAnsi="Times New Roman" w:cs="Times New Roman"/>
          <w:b/>
          <w:bCs/>
          <w:sz w:val="24"/>
          <w:szCs w:val="24"/>
        </w:rPr>
      </w:pPr>
      <w:r w:rsidRPr="001F790B">
        <w:rPr>
          <w:rFonts w:ascii="Times New Roman" w:hAnsi="Times New Roman" w:cs="Times New Roman"/>
          <w:b/>
          <w:bCs/>
          <w:sz w:val="24"/>
          <w:szCs w:val="24"/>
        </w:rPr>
        <w:t>Juurutamine</w:t>
      </w:r>
    </w:p>
    <w:p w14:paraId="4F7BD0EB" w14:textId="77777777" w:rsidR="004B194E" w:rsidRDefault="002966D2" w:rsidP="004B194E">
      <w:pPr>
        <w:autoSpaceDE w:val="0"/>
        <w:spacing w:after="0" w:line="276" w:lineRule="auto"/>
        <w:ind w:left="-15" w:firstLine="0"/>
        <w:jc w:val="left"/>
        <w:rPr>
          <w:rFonts w:ascii="Times New Roman" w:hAnsi="Times New Roman" w:cs="Times New Roman"/>
          <w:b/>
          <w:bCs/>
          <w:sz w:val="24"/>
          <w:szCs w:val="24"/>
        </w:rPr>
      </w:pPr>
      <w:r w:rsidRPr="00846851">
        <w:rPr>
          <w:rFonts w:ascii="Times New Roman" w:hAnsi="Times New Roman" w:cs="Times New Roman"/>
          <w:b/>
          <w:bCs/>
          <w:sz w:val="24"/>
          <w:szCs w:val="24"/>
        </w:rPr>
        <w:t>Vestluste moodulite juurutamise teenus sisaldab:</w:t>
      </w:r>
      <w:r w:rsidRPr="001F790B">
        <w:rPr>
          <w:rFonts w:ascii="Times New Roman" w:hAnsi="Times New Roman" w:cs="Times New Roman"/>
          <w:b/>
          <w:bCs/>
          <w:sz w:val="24"/>
          <w:szCs w:val="24"/>
        </w:rPr>
        <w:t xml:space="preserve">  </w:t>
      </w:r>
    </w:p>
    <w:p w14:paraId="358AEE13" w14:textId="77777777" w:rsidR="004B194E" w:rsidRPr="004B194E" w:rsidRDefault="00753A7F" w:rsidP="004B194E">
      <w:pPr>
        <w:pStyle w:val="Loendilik"/>
        <w:numPr>
          <w:ilvl w:val="0"/>
          <w:numId w:val="22"/>
        </w:numPr>
        <w:autoSpaceDE w:val="0"/>
        <w:spacing w:after="0" w:line="276" w:lineRule="auto"/>
        <w:jc w:val="left"/>
        <w:rPr>
          <w:rFonts w:ascii="Times New Roman" w:hAnsi="Times New Roman" w:cs="Times New Roman"/>
          <w:b/>
          <w:bCs/>
          <w:sz w:val="24"/>
          <w:szCs w:val="24"/>
        </w:rPr>
      </w:pPr>
      <w:r w:rsidRPr="004B194E">
        <w:rPr>
          <w:rFonts w:ascii="Times New Roman" w:hAnsi="Times New Roman" w:cs="Times New Roman"/>
          <w:sz w:val="24"/>
          <w:szCs w:val="28"/>
        </w:rPr>
        <w:t>Kuni ühe vestluse või küsitluse vormi ettevalmistamist vastavalt kliendi poolt etteantud näidisele;</w:t>
      </w:r>
    </w:p>
    <w:p w14:paraId="0857040E" w14:textId="0EF1854D" w:rsidR="004B194E" w:rsidRPr="004B194E" w:rsidRDefault="00753A7F" w:rsidP="004B194E">
      <w:pPr>
        <w:pStyle w:val="Loendilik"/>
        <w:numPr>
          <w:ilvl w:val="0"/>
          <w:numId w:val="22"/>
        </w:numPr>
        <w:autoSpaceDE w:val="0"/>
        <w:spacing w:after="0" w:line="276" w:lineRule="auto"/>
        <w:jc w:val="left"/>
        <w:rPr>
          <w:rFonts w:ascii="Times New Roman" w:hAnsi="Times New Roman" w:cs="Times New Roman"/>
          <w:b/>
          <w:bCs/>
          <w:sz w:val="24"/>
          <w:szCs w:val="24"/>
        </w:rPr>
      </w:pPr>
      <w:r w:rsidRPr="004B194E">
        <w:rPr>
          <w:rFonts w:ascii="Times New Roman" w:hAnsi="Times New Roman" w:cs="Times New Roman"/>
          <w:sz w:val="24"/>
          <w:szCs w:val="28"/>
        </w:rPr>
        <w:t>Konsultatsioone kokku kuni 1,5 h tarkvara juurutuse perioodil</w:t>
      </w:r>
      <w:r w:rsidR="00C857BF">
        <w:rPr>
          <w:rFonts w:ascii="Times New Roman" w:hAnsi="Times New Roman" w:cs="Times New Roman"/>
          <w:sz w:val="24"/>
          <w:szCs w:val="28"/>
        </w:rPr>
        <w:t>;</w:t>
      </w:r>
    </w:p>
    <w:p w14:paraId="3375AE29" w14:textId="55B7D443" w:rsidR="002966D2" w:rsidRPr="004B194E" w:rsidRDefault="00753A7F" w:rsidP="004B194E">
      <w:pPr>
        <w:pStyle w:val="Loendilik"/>
        <w:numPr>
          <w:ilvl w:val="0"/>
          <w:numId w:val="22"/>
        </w:numPr>
        <w:autoSpaceDE w:val="0"/>
        <w:spacing w:after="0" w:line="276" w:lineRule="auto"/>
        <w:jc w:val="left"/>
        <w:rPr>
          <w:rFonts w:ascii="Times New Roman" w:hAnsi="Times New Roman" w:cs="Times New Roman"/>
          <w:b/>
          <w:bCs/>
          <w:sz w:val="24"/>
          <w:szCs w:val="24"/>
        </w:rPr>
      </w:pPr>
      <w:r w:rsidRPr="004B194E">
        <w:rPr>
          <w:rFonts w:ascii="Times New Roman" w:hAnsi="Times New Roman" w:cs="Times New Roman"/>
          <w:sz w:val="24"/>
          <w:szCs w:val="28"/>
        </w:rPr>
        <w:t>Ühte vestluste mooduli peakasutaja koolitust (60 min) veebikoolitusena.</w:t>
      </w:r>
    </w:p>
    <w:p w14:paraId="393EBCFD" w14:textId="77777777" w:rsidR="00806EC2" w:rsidRPr="00B36BE5" w:rsidRDefault="00806EC2" w:rsidP="00B36BE5">
      <w:pPr>
        <w:autoSpaceDE w:val="0"/>
        <w:spacing w:after="0" w:line="276" w:lineRule="auto"/>
        <w:ind w:left="0" w:firstLine="0"/>
        <w:jc w:val="left"/>
        <w:rPr>
          <w:rFonts w:ascii="Times New Roman" w:hAnsi="Times New Roman" w:cs="Times New Roman"/>
          <w:sz w:val="24"/>
          <w:szCs w:val="24"/>
        </w:rPr>
      </w:pPr>
    </w:p>
    <w:p w14:paraId="50364B73" w14:textId="6CDB058E" w:rsidR="00D2135F" w:rsidRPr="001F790B" w:rsidRDefault="003F17BB" w:rsidP="001F790B">
      <w:pPr>
        <w:pStyle w:val="Loendilik"/>
        <w:numPr>
          <w:ilvl w:val="0"/>
          <w:numId w:val="14"/>
        </w:numPr>
        <w:spacing w:after="0" w:line="276" w:lineRule="auto"/>
        <w:jc w:val="left"/>
        <w:rPr>
          <w:rFonts w:ascii="Times New Roman" w:hAnsi="Times New Roman" w:cs="Times New Roman"/>
          <w:b/>
          <w:sz w:val="24"/>
          <w:szCs w:val="24"/>
        </w:rPr>
      </w:pPr>
      <w:r w:rsidRPr="001F790B">
        <w:rPr>
          <w:rFonts w:ascii="Times New Roman" w:hAnsi="Times New Roman" w:cs="Times New Roman"/>
          <w:b/>
          <w:sz w:val="24"/>
          <w:szCs w:val="24"/>
        </w:rPr>
        <w:t>Võimalikud vajalikud lisateenused</w:t>
      </w:r>
    </w:p>
    <w:p w14:paraId="4F59A48F" w14:textId="74427EE7" w:rsidR="00D2135F" w:rsidRPr="001F790B" w:rsidRDefault="00D2135F" w:rsidP="001F790B">
      <w:pPr>
        <w:pStyle w:val="Loendilik"/>
        <w:numPr>
          <w:ilvl w:val="0"/>
          <w:numId w:val="9"/>
        </w:numPr>
        <w:spacing w:line="276" w:lineRule="auto"/>
        <w:rPr>
          <w:rFonts w:ascii="Times New Roman" w:hAnsi="Times New Roman" w:cs="Times New Roman"/>
          <w:sz w:val="24"/>
          <w:szCs w:val="24"/>
        </w:rPr>
      </w:pPr>
      <w:r w:rsidRPr="001F790B">
        <w:rPr>
          <w:rFonts w:ascii="Times New Roman" w:hAnsi="Times New Roman" w:cs="Times New Roman"/>
          <w:sz w:val="24"/>
          <w:szCs w:val="24"/>
        </w:rPr>
        <w:t>Tellija soovil teostab töövõtja</w:t>
      </w:r>
      <w:r w:rsidR="00C64766" w:rsidRPr="001F790B">
        <w:rPr>
          <w:rFonts w:ascii="Times New Roman" w:hAnsi="Times New Roman" w:cs="Times New Roman"/>
          <w:sz w:val="24"/>
          <w:szCs w:val="24"/>
        </w:rPr>
        <w:t xml:space="preserve"> lisatööd</w:t>
      </w:r>
      <w:r w:rsidR="00AC4FBA" w:rsidRPr="001F790B">
        <w:rPr>
          <w:rFonts w:ascii="Times New Roman" w:hAnsi="Times New Roman" w:cs="Times New Roman"/>
          <w:sz w:val="24"/>
          <w:szCs w:val="24"/>
        </w:rPr>
        <w:t>, nagu</w:t>
      </w:r>
      <w:r w:rsidR="00C64766" w:rsidRPr="001F790B">
        <w:rPr>
          <w:rFonts w:ascii="Times New Roman" w:hAnsi="Times New Roman" w:cs="Times New Roman"/>
          <w:sz w:val="24"/>
          <w:szCs w:val="24"/>
        </w:rPr>
        <w:t xml:space="preserve"> integratsioon </w:t>
      </w:r>
      <w:r w:rsidR="00C64766" w:rsidRPr="001F790B">
        <w:rPr>
          <w:rFonts w:ascii="Times New Roman" w:hAnsi="Times New Roman" w:cs="Times New Roman"/>
          <w:i/>
          <w:iCs/>
          <w:sz w:val="24"/>
          <w:szCs w:val="24"/>
        </w:rPr>
        <w:t xml:space="preserve">Active Directory </w:t>
      </w:r>
      <w:r w:rsidR="00C64766" w:rsidRPr="001F790B">
        <w:rPr>
          <w:rFonts w:ascii="Times New Roman" w:hAnsi="Times New Roman" w:cs="Times New Roman"/>
          <w:sz w:val="24"/>
          <w:szCs w:val="24"/>
        </w:rPr>
        <w:t xml:space="preserve">või </w:t>
      </w:r>
      <w:r w:rsidR="00CE3BBF">
        <w:rPr>
          <w:rFonts w:ascii="Times New Roman" w:hAnsi="Times New Roman" w:cs="Times New Roman"/>
          <w:i/>
          <w:iCs/>
          <w:sz w:val="24"/>
          <w:szCs w:val="24"/>
        </w:rPr>
        <w:t>Entra ID-</w:t>
      </w:r>
      <w:r w:rsidR="00C64766" w:rsidRPr="001F790B">
        <w:rPr>
          <w:rFonts w:ascii="Times New Roman" w:hAnsi="Times New Roman" w:cs="Times New Roman"/>
          <w:i/>
          <w:iCs/>
          <w:sz w:val="24"/>
          <w:szCs w:val="24"/>
        </w:rPr>
        <w:t xml:space="preserve">ga </w:t>
      </w:r>
      <w:r w:rsidR="00C64766" w:rsidRPr="001F790B">
        <w:rPr>
          <w:rFonts w:ascii="Times New Roman" w:hAnsi="Times New Roman" w:cs="Times New Roman"/>
          <w:sz w:val="24"/>
          <w:szCs w:val="24"/>
        </w:rPr>
        <w:t xml:space="preserve">struktuuri ja kasutajate importimiseks, täiendav andmete import ja seadistamine (näiteks kliendispetsiifiliste äriprotsesside ja varade andmete import), täiendavad konsultatsioonid, </w:t>
      </w:r>
      <w:r w:rsidR="00C64766" w:rsidRPr="001F790B">
        <w:rPr>
          <w:rFonts w:ascii="Times New Roman" w:hAnsi="Times New Roman" w:cs="Times New Roman"/>
          <w:sz w:val="24"/>
          <w:szCs w:val="24"/>
        </w:rPr>
        <w:lastRenderedPageBreak/>
        <w:t>koolitused, arendustööd, andmesisestus jms</w:t>
      </w:r>
      <w:r w:rsidRPr="001F790B">
        <w:rPr>
          <w:rFonts w:ascii="Times New Roman" w:hAnsi="Times New Roman" w:cs="Times New Roman"/>
          <w:sz w:val="24"/>
          <w:szCs w:val="24"/>
        </w:rPr>
        <w:t>, mille vajalikkus ilmneb tarkvara eesmärgipärasel kasutamisel ning mis kuuluvad eraldi tasustamisele vastavalt lepingu p</w:t>
      </w:r>
      <w:r w:rsidR="007B70D1" w:rsidRPr="001F790B">
        <w:rPr>
          <w:rFonts w:ascii="Times New Roman" w:hAnsi="Times New Roman" w:cs="Times New Roman"/>
          <w:sz w:val="24"/>
          <w:szCs w:val="24"/>
        </w:rPr>
        <w:t>unkti</w:t>
      </w:r>
      <w:r w:rsidR="00722C9F" w:rsidRPr="001F790B">
        <w:rPr>
          <w:rFonts w:ascii="Times New Roman" w:hAnsi="Times New Roman" w:cs="Times New Roman"/>
          <w:sz w:val="24"/>
          <w:szCs w:val="24"/>
        </w:rPr>
        <w:t>le</w:t>
      </w:r>
      <w:r w:rsidR="00A11343" w:rsidRPr="001F790B">
        <w:rPr>
          <w:rFonts w:ascii="Times New Roman" w:hAnsi="Times New Roman" w:cs="Times New Roman"/>
          <w:sz w:val="24"/>
          <w:szCs w:val="24"/>
        </w:rPr>
        <w:t xml:space="preserve"> 3.1.</w:t>
      </w:r>
      <w:r w:rsidR="004775D5">
        <w:rPr>
          <w:rFonts w:ascii="Times New Roman" w:hAnsi="Times New Roman" w:cs="Times New Roman"/>
          <w:sz w:val="24"/>
          <w:szCs w:val="24"/>
        </w:rPr>
        <w:t>5</w:t>
      </w:r>
      <w:r w:rsidRPr="001F790B">
        <w:rPr>
          <w:rFonts w:ascii="Times New Roman" w:hAnsi="Times New Roman" w:cs="Times New Roman"/>
          <w:sz w:val="24"/>
          <w:szCs w:val="24"/>
        </w:rPr>
        <w:t>.</w:t>
      </w:r>
    </w:p>
    <w:p w14:paraId="3EE2DD64" w14:textId="77777777" w:rsidR="00AC4FBA" w:rsidRPr="001F790B" w:rsidRDefault="00AC4FBA" w:rsidP="001F790B">
      <w:pPr>
        <w:pStyle w:val="Default"/>
        <w:numPr>
          <w:ilvl w:val="0"/>
          <w:numId w:val="9"/>
        </w:numPr>
        <w:spacing w:line="276" w:lineRule="auto"/>
        <w:jc w:val="both"/>
        <w:rPr>
          <w:rFonts w:ascii="Times New Roman" w:hAnsi="Times New Roman" w:cs="Times New Roman"/>
          <w:color w:val="auto"/>
        </w:rPr>
      </w:pPr>
      <w:r w:rsidRPr="001F790B">
        <w:rPr>
          <w:rFonts w:ascii="Times New Roman" w:hAnsi="Times New Roman" w:cs="Times New Roman"/>
          <w:color w:val="auto"/>
        </w:rPr>
        <w:t>Kasutajatoe e-maili aadress on support@planpro.ee.</w:t>
      </w:r>
    </w:p>
    <w:p w14:paraId="20542829" w14:textId="77777777" w:rsidR="00AC4FBA" w:rsidRDefault="00AC4FBA" w:rsidP="001F790B">
      <w:pPr>
        <w:pStyle w:val="Loendilik"/>
        <w:numPr>
          <w:ilvl w:val="0"/>
          <w:numId w:val="9"/>
        </w:numPr>
        <w:spacing w:line="276" w:lineRule="auto"/>
        <w:rPr>
          <w:rFonts w:ascii="Times New Roman" w:hAnsi="Times New Roman" w:cs="Times New Roman"/>
          <w:sz w:val="24"/>
          <w:szCs w:val="24"/>
        </w:rPr>
      </w:pPr>
      <w:r w:rsidRPr="001F790B">
        <w:rPr>
          <w:rFonts w:ascii="Times New Roman" w:hAnsi="Times New Roman" w:cs="Times New Roman"/>
          <w:sz w:val="24"/>
          <w:szCs w:val="24"/>
        </w:rPr>
        <w:t xml:space="preserve">Kasutajatoe tööaeg on esmaspäevast reedeni kell 9:00-17:00.  </w:t>
      </w:r>
    </w:p>
    <w:p w14:paraId="6F58BF79" w14:textId="77777777" w:rsidR="00027FD3" w:rsidRPr="00CD4553" w:rsidRDefault="00027FD3" w:rsidP="00027FD3">
      <w:pPr>
        <w:pStyle w:val="Default"/>
        <w:numPr>
          <w:ilvl w:val="0"/>
          <w:numId w:val="9"/>
        </w:numPr>
        <w:spacing w:line="276" w:lineRule="auto"/>
        <w:jc w:val="both"/>
        <w:rPr>
          <w:rFonts w:ascii="Times New Roman" w:hAnsi="Times New Roman" w:cs="Times New Roman"/>
          <w:color w:val="auto"/>
        </w:rPr>
      </w:pPr>
      <w:r w:rsidRPr="00CD4553">
        <w:rPr>
          <w:rFonts w:ascii="Times New Roman" w:hAnsi="Times New Roman" w:cs="Times New Roman"/>
          <w:color w:val="auto"/>
        </w:rPr>
        <w:t>Kasutustasu sisaldab tasuta kasutajatuge ja konsultatsiooni peakasutajale e-maili teel kuni 0,5 h ulatuses kalendrikuus. Kasutamata tunde ei kanta edasi järgmisesse kalendrikuusse.</w:t>
      </w:r>
    </w:p>
    <w:p w14:paraId="75BD043E" w14:textId="77777777" w:rsidR="00027FD3" w:rsidRPr="001F790B" w:rsidRDefault="00027FD3" w:rsidP="00027FD3">
      <w:pPr>
        <w:pStyle w:val="Loendilik"/>
        <w:spacing w:line="276" w:lineRule="auto"/>
        <w:ind w:left="360" w:firstLine="0"/>
        <w:rPr>
          <w:rFonts w:ascii="Times New Roman" w:hAnsi="Times New Roman" w:cs="Times New Roman"/>
          <w:sz w:val="24"/>
          <w:szCs w:val="24"/>
        </w:rPr>
      </w:pPr>
    </w:p>
    <w:p w14:paraId="181AC726" w14:textId="77777777" w:rsidR="00AC4FBA" w:rsidRPr="001F790B" w:rsidRDefault="00AC4FBA" w:rsidP="001F790B">
      <w:pPr>
        <w:pStyle w:val="Loendilik"/>
        <w:spacing w:line="276" w:lineRule="auto"/>
        <w:ind w:left="360" w:firstLine="0"/>
        <w:rPr>
          <w:rFonts w:ascii="Times New Roman" w:hAnsi="Times New Roman" w:cs="Times New Roman"/>
          <w:sz w:val="24"/>
          <w:szCs w:val="24"/>
        </w:rPr>
      </w:pPr>
    </w:p>
    <w:p w14:paraId="5EA03173" w14:textId="77777777" w:rsidR="000C6D56" w:rsidRPr="001F734F" w:rsidRDefault="000C6D56" w:rsidP="001F734F">
      <w:pPr>
        <w:spacing w:line="276" w:lineRule="auto"/>
        <w:ind w:left="0" w:firstLine="0"/>
        <w:rPr>
          <w:rFonts w:ascii="Times New Roman" w:hAnsi="Times New Roman" w:cs="Times New Roman"/>
          <w:sz w:val="24"/>
          <w:szCs w:val="24"/>
        </w:rPr>
      </w:pPr>
    </w:p>
    <w:p w14:paraId="38884EF2" w14:textId="77777777" w:rsidR="0036592D" w:rsidRPr="001F790B" w:rsidRDefault="0036592D" w:rsidP="001F790B">
      <w:pPr>
        <w:pStyle w:val="Loendilik"/>
        <w:spacing w:line="276" w:lineRule="auto"/>
        <w:ind w:firstLine="0"/>
        <w:rPr>
          <w:rFonts w:ascii="Times New Roman" w:hAnsi="Times New Roman" w:cs="Times New Roman"/>
          <w:sz w:val="24"/>
          <w:szCs w:val="24"/>
        </w:rPr>
      </w:pPr>
    </w:p>
    <w:p w14:paraId="321F96EA" w14:textId="77777777" w:rsidR="002D2EB0" w:rsidRPr="001F790B" w:rsidRDefault="002D2EB0" w:rsidP="002D2EB0">
      <w:pPr>
        <w:spacing w:line="276" w:lineRule="auto"/>
        <w:ind w:left="-5" w:hanging="10"/>
        <w:rPr>
          <w:rFonts w:ascii="Times New Roman" w:hAnsi="Times New Roman" w:cs="Times New Roman"/>
          <w:b/>
          <w:sz w:val="24"/>
          <w:szCs w:val="24"/>
        </w:rPr>
      </w:pPr>
      <w:r w:rsidRPr="001F790B">
        <w:rPr>
          <w:rFonts w:ascii="Times New Roman" w:hAnsi="Times New Roman" w:cs="Times New Roman"/>
          <w:b/>
          <w:sz w:val="24"/>
          <w:szCs w:val="24"/>
        </w:rPr>
        <w:t>Tellija</w:t>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t>Töövõtja</w:t>
      </w:r>
    </w:p>
    <w:p w14:paraId="587566C1" w14:textId="2C51FF90" w:rsidR="002B707C" w:rsidRPr="001E7811" w:rsidRDefault="00D7505C" w:rsidP="002B707C">
      <w:pPr>
        <w:spacing w:line="276" w:lineRule="auto"/>
        <w:ind w:left="-5" w:hanging="10"/>
        <w:rPr>
          <w:rFonts w:ascii="Times New Roman" w:eastAsiaTheme="minorEastAsia" w:hAnsi="Times New Roman" w:cs="Times New Roman"/>
          <w:sz w:val="24"/>
          <w:szCs w:val="24"/>
          <w:lang w:val="en-US"/>
        </w:rPr>
      </w:pPr>
      <w:r w:rsidRPr="001E7811">
        <w:rPr>
          <w:rFonts w:ascii="Times New Roman" w:hAnsi="Times New Roman" w:cs="Times New Roman"/>
          <w:sz w:val="24"/>
          <w:szCs w:val="24"/>
        </w:rPr>
        <w:t>Signe Vaks</w:t>
      </w:r>
      <w:r w:rsidR="002B707C" w:rsidRPr="001E7811">
        <w:rPr>
          <w:rFonts w:ascii="Times New Roman" w:hAnsi="Times New Roman" w:cs="Times New Roman"/>
          <w:sz w:val="24"/>
          <w:szCs w:val="24"/>
        </w:rPr>
        <w:t xml:space="preserve"> </w:t>
      </w:r>
      <w:r w:rsidR="002B707C" w:rsidRPr="001E7811">
        <w:rPr>
          <w:rFonts w:ascii="Times New Roman" w:hAnsi="Times New Roman" w:cs="Times New Roman"/>
          <w:sz w:val="24"/>
          <w:szCs w:val="24"/>
        </w:rPr>
        <w:tab/>
      </w:r>
      <w:r w:rsidR="002B707C" w:rsidRPr="001E7811">
        <w:rPr>
          <w:rFonts w:ascii="Times New Roman" w:hAnsi="Times New Roman" w:cs="Times New Roman"/>
          <w:sz w:val="24"/>
          <w:szCs w:val="24"/>
        </w:rPr>
        <w:tab/>
        <w:t xml:space="preserve"> </w:t>
      </w:r>
      <w:r w:rsidR="002B707C" w:rsidRPr="001E7811">
        <w:rPr>
          <w:rFonts w:ascii="Times New Roman" w:hAnsi="Times New Roman" w:cs="Times New Roman"/>
          <w:sz w:val="24"/>
          <w:szCs w:val="24"/>
        </w:rPr>
        <w:tab/>
      </w:r>
      <w:r w:rsidR="002B707C" w:rsidRPr="001E7811">
        <w:rPr>
          <w:rFonts w:ascii="Times New Roman" w:hAnsi="Times New Roman" w:cs="Times New Roman"/>
          <w:sz w:val="24"/>
          <w:szCs w:val="24"/>
        </w:rPr>
        <w:tab/>
      </w:r>
      <w:r w:rsidR="002B707C" w:rsidRPr="001E7811">
        <w:rPr>
          <w:rFonts w:ascii="Times New Roman" w:hAnsi="Times New Roman" w:cs="Times New Roman"/>
          <w:sz w:val="24"/>
          <w:szCs w:val="24"/>
        </w:rPr>
        <w:tab/>
      </w:r>
      <w:r w:rsidR="002B707C" w:rsidRPr="001E7811">
        <w:rPr>
          <w:rFonts w:ascii="Times New Roman" w:hAnsi="Times New Roman" w:cs="Times New Roman"/>
          <w:sz w:val="24"/>
          <w:szCs w:val="24"/>
        </w:rPr>
        <w:tab/>
      </w:r>
      <w:r w:rsidR="002B707C" w:rsidRPr="001E7811">
        <w:rPr>
          <w:rFonts w:ascii="Times New Roman" w:hAnsi="Times New Roman" w:cs="Times New Roman"/>
          <w:sz w:val="24"/>
          <w:szCs w:val="24"/>
        </w:rPr>
        <w:tab/>
        <w:t>Kalev Truusalu</w:t>
      </w:r>
      <w:r w:rsidR="002B707C" w:rsidRPr="001E7811">
        <w:rPr>
          <w:rFonts w:ascii="Times New Roman" w:eastAsiaTheme="minorEastAsia" w:hAnsi="Times New Roman" w:cs="Times New Roman"/>
          <w:sz w:val="24"/>
          <w:szCs w:val="24"/>
          <w:lang w:val="en-US"/>
        </w:rPr>
        <w:tab/>
        <w:t xml:space="preserve">  </w:t>
      </w:r>
      <w:r w:rsidR="002B707C" w:rsidRPr="001E7811">
        <w:rPr>
          <w:rFonts w:ascii="Times New Roman" w:eastAsiaTheme="minorEastAsia" w:hAnsi="Times New Roman" w:cs="Times New Roman"/>
          <w:sz w:val="24"/>
          <w:szCs w:val="24"/>
          <w:lang w:val="en-US"/>
        </w:rPr>
        <w:tab/>
      </w:r>
      <w:r w:rsidR="002B707C"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personalijuht</w:t>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r>
      <w:r w:rsidR="002B707C" w:rsidRPr="001E7811">
        <w:rPr>
          <w:rFonts w:ascii="Times New Roman" w:eastAsiaTheme="minorEastAsia" w:hAnsi="Times New Roman" w:cs="Times New Roman"/>
          <w:sz w:val="24"/>
          <w:szCs w:val="24"/>
          <w:lang w:val="en-US"/>
        </w:rPr>
        <w:tab/>
      </w:r>
      <w:r w:rsidR="002B707C" w:rsidRPr="001E7811">
        <w:rPr>
          <w:rFonts w:ascii="Times New Roman" w:eastAsiaTheme="minorEastAsia" w:hAnsi="Times New Roman" w:cs="Times New Roman"/>
          <w:sz w:val="24"/>
          <w:szCs w:val="24"/>
          <w:lang w:val="en-US"/>
        </w:rPr>
        <w:tab/>
      </w:r>
      <w:r w:rsidR="002B707C" w:rsidRPr="001E7811">
        <w:rPr>
          <w:rFonts w:ascii="Times New Roman" w:eastAsiaTheme="minorEastAsia" w:hAnsi="Times New Roman" w:cs="Times New Roman"/>
          <w:sz w:val="24"/>
          <w:szCs w:val="24"/>
          <w:lang w:val="en-US"/>
        </w:rPr>
        <w:tab/>
      </w:r>
      <w:r w:rsidR="002B707C" w:rsidRPr="001E7811">
        <w:rPr>
          <w:rFonts w:ascii="Times New Roman" w:eastAsiaTheme="minorEastAsia" w:hAnsi="Times New Roman" w:cs="Times New Roman"/>
          <w:sz w:val="24"/>
          <w:szCs w:val="24"/>
          <w:lang w:val="en-US"/>
        </w:rPr>
        <w:tab/>
      </w:r>
      <w:r w:rsidR="002B707C" w:rsidRPr="001E7811">
        <w:rPr>
          <w:rFonts w:ascii="Times New Roman" w:eastAsiaTheme="minorEastAsia" w:hAnsi="Times New Roman" w:cs="Times New Roman"/>
          <w:sz w:val="24"/>
          <w:szCs w:val="24"/>
          <w:lang w:val="en-US"/>
        </w:rPr>
        <w:tab/>
      </w:r>
      <w:r w:rsidR="002B707C" w:rsidRPr="001E7811">
        <w:rPr>
          <w:rFonts w:ascii="Times New Roman" w:hAnsi="Times New Roman" w:cs="Times New Roman"/>
          <w:sz w:val="24"/>
          <w:szCs w:val="24"/>
        </w:rPr>
        <w:t>juhatuse liige</w:t>
      </w:r>
    </w:p>
    <w:p w14:paraId="2AF3DC7F" w14:textId="082500AC" w:rsidR="002B707C" w:rsidRPr="001E7811" w:rsidRDefault="001E7811" w:rsidP="002B707C">
      <w:pPr>
        <w:spacing w:line="276" w:lineRule="auto"/>
        <w:ind w:left="-5" w:hanging="10"/>
        <w:rPr>
          <w:rFonts w:ascii="Times New Roman" w:hAnsi="Times New Roman" w:cs="Times New Roman"/>
          <w:sz w:val="24"/>
          <w:szCs w:val="24"/>
        </w:rPr>
      </w:pPr>
      <w:r w:rsidRPr="001E7811">
        <w:rPr>
          <w:rFonts w:ascii="Times New Roman" w:eastAsia="Arial,Times New Roman" w:hAnsi="Times New Roman" w:cs="Times New Roman"/>
          <w:sz w:val="24"/>
          <w:szCs w:val="24"/>
        </w:rPr>
        <w:t>Riigimetsa Majandamise Keskus</w:t>
      </w:r>
      <w:r w:rsidR="002B707C" w:rsidRPr="001E7811">
        <w:rPr>
          <w:rFonts w:ascii="Times New Roman" w:hAnsi="Times New Roman" w:cs="Times New Roman"/>
          <w:sz w:val="24"/>
          <w:szCs w:val="24"/>
        </w:rPr>
        <w:tab/>
      </w:r>
      <w:r w:rsidR="002B707C" w:rsidRPr="001E7811">
        <w:rPr>
          <w:rFonts w:ascii="Times New Roman" w:hAnsi="Times New Roman" w:cs="Times New Roman"/>
          <w:sz w:val="24"/>
          <w:szCs w:val="24"/>
        </w:rPr>
        <w:tab/>
      </w:r>
      <w:r w:rsidR="002B707C" w:rsidRPr="001E7811">
        <w:rPr>
          <w:rFonts w:ascii="Times New Roman" w:hAnsi="Times New Roman" w:cs="Times New Roman"/>
          <w:sz w:val="24"/>
          <w:szCs w:val="24"/>
        </w:rPr>
        <w:tab/>
      </w:r>
      <w:r w:rsidR="00D7505C" w:rsidRPr="001E7811">
        <w:rPr>
          <w:rFonts w:ascii="Times New Roman" w:hAnsi="Times New Roman" w:cs="Times New Roman"/>
          <w:sz w:val="24"/>
          <w:szCs w:val="24"/>
        </w:rPr>
        <w:tab/>
      </w:r>
      <w:r w:rsidR="002B707C" w:rsidRPr="001E7811">
        <w:rPr>
          <w:rFonts w:ascii="Times New Roman" w:hAnsi="Times New Roman" w:cs="Times New Roman"/>
          <w:sz w:val="24"/>
          <w:szCs w:val="24"/>
        </w:rPr>
        <w:t>PlanPro OÜ</w:t>
      </w:r>
    </w:p>
    <w:p w14:paraId="685EBA91" w14:textId="0DA4A402" w:rsidR="002B707C" w:rsidRPr="001E7811" w:rsidRDefault="002B707C" w:rsidP="002B707C">
      <w:pPr>
        <w:spacing w:line="276" w:lineRule="auto"/>
        <w:ind w:left="-5" w:hanging="10"/>
        <w:rPr>
          <w:rFonts w:ascii="Times New Roman" w:hAnsi="Times New Roman" w:cs="Times New Roman"/>
          <w:sz w:val="24"/>
          <w:szCs w:val="24"/>
        </w:rPr>
      </w:pPr>
      <w:r w:rsidRPr="001E7811">
        <w:rPr>
          <w:rFonts w:ascii="Times New Roman" w:hAnsi="Times New Roman" w:cs="Times New Roman"/>
          <w:sz w:val="24"/>
          <w:szCs w:val="24"/>
        </w:rPr>
        <w:tab/>
      </w:r>
      <w:r w:rsidRPr="001E7811">
        <w:rPr>
          <w:rFonts w:ascii="Times New Roman" w:hAnsi="Times New Roman" w:cs="Times New Roman"/>
          <w:sz w:val="24"/>
          <w:szCs w:val="24"/>
        </w:rPr>
        <w:tab/>
        <w:t xml:space="preserve">registrikood </w:t>
      </w:r>
      <w:r w:rsidR="00806EC2" w:rsidRPr="001E7811">
        <w:rPr>
          <w:rFonts w:ascii="Times New Roman" w:eastAsia="Arial,Times New Roman" w:hAnsi="Times New Roman" w:cs="Times New Roman"/>
          <w:sz w:val="24"/>
          <w:szCs w:val="24"/>
        </w:rPr>
        <w:t>70004459</w:t>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r>
      <w:r w:rsidR="00D7505C" w:rsidRPr="001E7811">
        <w:rPr>
          <w:rFonts w:ascii="Times New Roman" w:hAnsi="Times New Roman" w:cs="Times New Roman"/>
          <w:sz w:val="24"/>
          <w:szCs w:val="24"/>
        </w:rPr>
        <w:tab/>
      </w:r>
      <w:r w:rsidRPr="001E7811">
        <w:rPr>
          <w:rFonts w:ascii="Times New Roman" w:hAnsi="Times New Roman" w:cs="Times New Roman"/>
          <w:sz w:val="24"/>
          <w:szCs w:val="24"/>
        </w:rPr>
        <w:t>registrikood 11512200</w:t>
      </w:r>
    </w:p>
    <w:p w14:paraId="152842FE" w14:textId="19249E34" w:rsidR="002B707C" w:rsidRPr="00245B01" w:rsidRDefault="001E7811" w:rsidP="002B707C">
      <w:pPr>
        <w:spacing w:line="276" w:lineRule="auto"/>
        <w:ind w:left="-5" w:hanging="10"/>
        <w:rPr>
          <w:rFonts w:ascii="Times New Roman" w:hAnsi="Times New Roman" w:cs="Times New Roman"/>
          <w:sz w:val="24"/>
          <w:szCs w:val="24"/>
        </w:rPr>
      </w:pPr>
      <w:r w:rsidRPr="001E7811">
        <w:rPr>
          <w:rFonts w:ascii="Times New Roman" w:eastAsia="Arial,Times New Roman" w:hAnsi="Times New Roman" w:cs="Times New Roman"/>
          <w:sz w:val="24"/>
          <w:szCs w:val="24"/>
        </w:rPr>
        <w:t>Mõisa 3, 45403 Sagadi küla</w:t>
      </w:r>
      <w:r w:rsidR="002B707C">
        <w:rPr>
          <w:rFonts w:ascii="Times New Roman" w:eastAsiaTheme="minorEastAsia" w:hAnsi="Times New Roman" w:cs="Times New Roman"/>
          <w:bCs/>
          <w:sz w:val="24"/>
          <w:szCs w:val="24"/>
        </w:rPr>
        <w:tab/>
      </w:r>
      <w:r w:rsidR="002B707C">
        <w:rPr>
          <w:rFonts w:ascii="Times New Roman" w:eastAsiaTheme="minorEastAsia" w:hAnsi="Times New Roman" w:cs="Times New Roman"/>
          <w:bCs/>
          <w:sz w:val="24"/>
          <w:szCs w:val="24"/>
        </w:rPr>
        <w:tab/>
      </w:r>
      <w:r w:rsidR="002B707C" w:rsidRPr="001F790B">
        <w:rPr>
          <w:rFonts w:ascii="Times New Roman" w:eastAsiaTheme="minorEastAsia" w:hAnsi="Times New Roman" w:cs="Times New Roman"/>
          <w:bCs/>
          <w:sz w:val="24"/>
          <w:szCs w:val="24"/>
        </w:rPr>
        <w:t xml:space="preserve"> </w:t>
      </w:r>
      <w:r w:rsidR="002B707C" w:rsidRPr="001F790B">
        <w:rPr>
          <w:rFonts w:ascii="Times New Roman" w:eastAsiaTheme="minorEastAsia" w:hAnsi="Times New Roman" w:cs="Times New Roman"/>
          <w:bCs/>
          <w:sz w:val="24"/>
          <w:szCs w:val="24"/>
        </w:rPr>
        <w:tab/>
      </w:r>
      <w:r w:rsidR="002B707C" w:rsidRPr="001F790B">
        <w:rPr>
          <w:rFonts w:ascii="Times New Roman" w:eastAsiaTheme="minorEastAsia" w:hAnsi="Times New Roman" w:cs="Times New Roman"/>
          <w:bCs/>
          <w:sz w:val="24"/>
          <w:szCs w:val="24"/>
        </w:rPr>
        <w:tab/>
      </w:r>
      <w:r w:rsidR="00D7505C">
        <w:rPr>
          <w:rFonts w:ascii="Times New Roman" w:eastAsiaTheme="minorEastAsia" w:hAnsi="Times New Roman" w:cs="Times New Roman"/>
          <w:bCs/>
          <w:sz w:val="24"/>
          <w:szCs w:val="24"/>
        </w:rPr>
        <w:tab/>
      </w:r>
      <w:r w:rsidR="002B707C" w:rsidRPr="001F790B">
        <w:rPr>
          <w:rFonts w:ascii="Times New Roman" w:hAnsi="Times New Roman" w:cs="Times New Roman"/>
          <w:sz w:val="24"/>
          <w:szCs w:val="24"/>
        </w:rPr>
        <w:t>Veeriku tee 24, 12014 Tallinn</w:t>
      </w:r>
    </w:p>
    <w:p w14:paraId="2719F899" w14:textId="77777777" w:rsidR="00AE69AF" w:rsidRPr="001F790B" w:rsidRDefault="0036592D" w:rsidP="001F790B">
      <w:pPr>
        <w:spacing w:after="160" w:line="276" w:lineRule="auto"/>
        <w:ind w:left="0" w:firstLine="0"/>
        <w:jc w:val="right"/>
        <w:rPr>
          <w:rFonts w:ascii="Times New Roman" w:hAnsi="Times New Roman" w:cs="Times New Roman"/>
          <w:sz w:val="24"/>
          <w:szCs w:val="24"/>
        </w:rPr>
      </w:pP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p>
    <w:p w14:paraId="28E6AFB7" w14:textId="4639BA32" w:rsidR="0006508C" w:rsidRPr="001F790B" w:rsidRDefault="0036592D" w:rsidP="001F790B">
      <w:pPr>
        <w:spacing w:after="160" w:line="276" w:lineRule="auto"/>
        <w:ind w:left="0" w:firstLine="0"/>
        <w:jc w:val="left"/>
        <w:rPr>
          <w:rFonts w:ascii="Times New Roman" w:hAnsi="Times New Roman" w:cs="Times New Roman"/>
          <w:sz w:val="24"/>
          <w:szCs w:val="24"/>
        </w:rPr>
      </w:pPr>
      <w:r w:rsidRPr="001F790B">
        <w:rPr>
          <w:rFonts w:ascii="Times New Roman" w:hAnsi="Times New Roman" w:cs="Times New Roman"/>
          <w:sz w:val="24"/>
          <w:szCs w:val="24"/>
        </w:rPr>
        <w:tab/>
      </w:r>
    </w:p>
    <w:p w14:paraId="7C90AC44" w14:textId="77777777" w:rsidR="00AE69AF" w:rsidRPr="001F790B" w:rsidRDefault="00AE69AF" w:rsidP="001F790B">
      <w:pPr>
        <w:spacing w:after="160" w:line="276" w:lineRule="auto"/>
        <w:ind w:left="0" w:firstLine="0"/>
        <w:jc w:val="left"/>
        <w:rPr>
          <w:rFonts w:ascii="Times New Roman" w:hAnsi="Times New Roman" w:cs="Times New Roman"/>
          <w:b/>
          <w:sz w:val="24"/>
          <w:szCs w:val="24"/>
        </w:rPr>
      </w:pPr>
      <w:r w:rsidRPr="001F790B">
        <w:rPr>
          <w:rFonts w:ascii="Times New Roman" w:hAnsi="Times New Roman" w:cs="Times New Roman"/>
          <w:b/>
          <w:sz w:val="24"/>
          <w:szCs w:val="24"/>
        </w:rPr>
        <w:br w:type="page"/>
      </w:r>
    </w:p>
    <w:p w14:paraId="4A92F9AD" w14:textId="2FA8DF71" w:rsidR="0036592D" w:rsidRPr="001F790B" w:rsidRDefault="0036592D" w:rsidP="001F790B">
      <w:pPr>
        <w:spacing w:after="160" w:line="276" w:lineRule="auto"/>
        <w:ind w:left="0" w:firstLine="0"/>
        <w:jc w:val="right"/>
        <w:rPr>
          <w:rFonts w:ascii="Times New Roman" w:hAnsi="Times New Roman" w:cs="Times New Roman"/>
          <w:b/>
          <w:sz w:val="24"/>
          <w:szCs w:val="24"/>
        </w:rPr>
      </w:pPr>
      <w:r w:rsidRPr="001F790B">
        <w:rPr>
          <w:rFonts w:ascii="Times New Roman" w:hAnsi="Times New Roman" w:cs="Times New Roman"/>
          <w:b/>
          <w:sz w:val="24"/>
          <w:szCs w:val="24"/>
        </w:rPr>
        <w:lastRenderedPageBreak/>
        <w:t xml:space="preserve">Lisa 2 </w:t>
      </w:r>
    </w:p>
    <w:p w14:paraId="3E123F99" w14:textId="621D1985" w:rsidR="00076547" w:rsidRPr="001F790B" w:rsidRDefault="0036592D" w:rsidP="001F790B">
      <w:pPr>
        <w:spacing w:line="276" w:lineRule="auto"/>
        <w:ind w:left="0" w:firstLine="0"/>
        <w:rPr>
          <w:rFonts w:ascii="Times New Roman" w:hAnsi="Times New Roman" w:cs="Times New Roman"/>
          <w:b/>
          <w:sz w:val="24"/>
          <w:szCs w:val="24"/>
        </w:rPr>
      </w:pPr>
      <w:r w:rsidRPr="001F790B">
        <w:rPr>
          <w:rFonts w:ascii="Times New Roman" w:hAnsi="Times New Roman" w:cs="Times New Roman"/>
          <w:b/>
          <w:sz w:val="24"/>
          <w:szCs w:val="24"/>
        </w:rPr>
        <w:t xml:space="preserve">Tarkvara </w:t>
      </w:r>
      <w:r w:rsidR="00706F9E" w:rsidRPr="001F790B">
        <w:rPr>
          <w:rFonts w:ascii="Times New Roman" w:hAnsi="Times New Roman" w:cs="Times New Roman"/>
          <w:b/>
          <w:sz w:val="24"/>
          <w:szCs w:val="24"/>
        </w:rPr>
        <w:t>teenused</w:t>
      </w:r>
      <w:r w:rsidR="00AB6C03" w:rsidRPr="001F790B">
        <w:rPr>
          <w:rFonts w:ascii="Times New Roman" w:hAnsi="Times New Roman" w:cs="Times New Roman"/>
          <w:b/>
          <w:sz w:val="24"/>
          <w:szCs w:val="24"/>
        </w:rPr>
        <w:t xml:space="preserve"> ja kasutajate arv</w:t>
      </w:r>
    </w:p>
    <w:p w14:paraId="0BEC399B" w14:textId="45816542" w:rsidR="00BE2906" w:rsidRPr="00AF6E09" w:rsidRDefault="00BE2906" w:rsidP="00BE2906">
      <w:pPr>
        <w:spacing w:line="276" w:lineRule="auto"/>
        <w:ind w:left="0" w:firstLine="0"/>
        <w:rPr>
          <w:rFonts w:ascii="Times New Roman" w:eastAsia="Calibri" w:hAnsi="Times New Roman" w:cs="Times New Roman"/>
          <w:b/>
          <w:bCs/>
          <w:sz w:val="24"/>
          <w:szCs w:val="24"/>
        </w:rPr>
      </w:pPr>
    </w:p>
    <w:tbl>
      <w:tblPr>
        <w:tblStyle w:val="Heleruuttabel1"/>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711"/>
        <w:gridCol w:w="1860"/>
        <w:gridCol w:w="1514"/>
        <w:gridCol w:w="161"/>
        <w:gridCol w:w="1390"/>
        <w:gridCol w:w="1551"/>
      </w:tblGrid>
      <w:tr w:rsidR="00BB5C4F" w:rsidRPr="000F537C" w14:paraId="172C68A5" w14:textId="68FC0FD4" w:rsidTr="0013078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553" w:type="dxa"/>
            <w:tcBorders>
              <w:bottom w:val="single" w:sz="4" w:space="0" w:color="auto"/>
            </w:tcBorders>
            <w:shd w:val="clear" w:color="auto" w:fill="AEAAAA" w:themeFill="background2" w:themeFillShade="BF"/>
            <w:vAlign w:val="center"/>
          </w:tcPr>
          <w:p w14:paraId="006AAF4D" w14:textId="77777777" w:rsidR="00BB5C4F" w:rsidRPr="000F537C" w:rsidRDefault="00BB5C4F" w:rsidP="00B02F4F">
            <w:pPr>
              <w:autoSpaceDE w:val="0"/>
              <w:autoSpaceDN w:val="0"/>
              <w:adjustRightInd w:val="0"/>
              <w:spacing w:after="0" w:line="276" w:lineRule="auto"/>
              <w:ind w:left="0" w:firstLine="0"/>
              <w:jc w:val="left"/>
              <w:rPr>
                <w:rFonts w:ascii="Times New Roman" w:eastAsia="Times New Roman" w:hAnsi="Times New Roman" w:cs="Times New Roman"/>
                <w:color w:val="FFFFFF" w:themeColor="background1"/>
                <w:sz w:val="22"/>
                <w:lang w:eastAsia="en-US"/>
              </w:rPr>
            </w:pPr>
            <w:r w:rsidRPr="000F537C">
              <w:rPr>
                <w:rFonts w:ascii="Times New Roman" w:eastAsia="Times New Roman" w:hAnsi="Times New Roman" w:cs="Times New Roman"/>
                <w:color w:val="FFFFFF" w:themeColor="background1"/>
                <w:sz w:val="22"/>
                <w:lang w:eastAsia="en-US"/>
              </w:rPr>
              <w:t>Jrk nr</w:t>
            </w:r>
          </w:p>
        </w:tc>
        <w:tc>
          <w:tcPr>
            <w:tcW w:w="2711" w:type="dxa"/>
            <w:tcBorders>
              <w:bottom w:val="single" w:sz="4" w:space="0" w:color="auto"/>
            </w:tcBorders>
            <w:shd w:val="clear" w:color="auto" w:fill="AEAAAA" w:themeFill="background2" w:themeFillShade="BF"/>
            <w:vAlign w:val="center"/>
          </w:tcPr>
          <w:p w14:paraId="17D3D519" w14:textId="77777777" w:rsidR="00BB5C4F" w:rsidRPr="000F537C" w:rsidRDefault="00BB5C4F" w:rsidP="00B02F4F">
            <w:pPr>
              <w:autoSpaceDE w:val="0"/>
              <w:autoSpaceDN w:val="0"/>
              <w:adjustRightInd w:val="0"/>
              <w:spacing w:after="0"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2"/>
                <w:lang w:eastAsia="en-US"/>
              </w:rPr>
            </w:pPr>
            <w:r w:rsidRPr="000F537C">
              <w:rPr>
                <w:rFonts w:ascii="Times New Roman" w:eastAsia="Times New Roman" w:hAnsi="Times New Roman" w:cs="Times New Roman"/>
                <w:color w:val="FFFFFF" w:themeColor="background1"/>
                <w:sz w:val="22"/>
                <w:lang w:eastAsia="en-US"/>
              </w:rPr>
              <w:t>Teenuse nimetus</w:t>
            </w:r>
          </w:p>
        </w:tc>
        <w:tc>
          <w:tcPr>
            <w:tcW w:w="1860" w:type="dxa"/>
            <w:tcBorders>
              <w:bottom w:val="single" w:sz="4" w:space="0" w:color="auto"/>
            </w:tcBorders>
            <w:shd w:val="clear" w:color="auto" w:fill="AEAAAA" w:themeFill="background2" w:themeFillShade="BF"/>
            <w:vAlign w:val="center"/>
          </w:tcPr>
          <w:p w14:paraId="34A2D56F" w14:textId="77777777" w:rsidR="00BB5C4F" w:rsidRPr="000F537C" w:rsidRDefault="00BB5C4F" w:rsidP="00B02F4F">
            <w:pPr>
              <w:autoSpaceDE w:val="0"/>
              <w:autoSpaceDN w:val="0"/>
              <w:adjustRightInd w:val="0"/>
              <w:spacing w:after="0" w:line="276" w:lineRule="auto"/>
              <w:ind w:left="0" w:firstLin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2"/>
                <w:lang w:eastAsia="en-US"/>
              </w:rPr>
            </w:pPr>
            <w:r w:rsidRPr="000F537C">
              <w:rPr>
                <w:rFonts w:ascii="Times New Roman" w:eastAsia="Times New Roman" w:hAnsi="Times New Roman" w:cs="Times New Roman"/>
                <w:color w:val="FFFFFF" w:themeColor="background1"/>
                <w:sz w:val="22"/>
                <w:lang w:eastAsia="en-US"/>
              </w:rPr>
              <w:t>Kogus/kasutajate arv</w:t>
            </w:r>
          </w:p>
        </w:tc>
        <w:tc>
          <w:tcPr>
            <w:tcW w:w="1675" w:type="dxa"/>
            <w:gridSpan w:val="2"/>
            <w:tcBorders>
              <w:bottom w:val="single" w:sz="4" w:space="0" w:color="auto"/>
            </w:tcBorders>
            <w:shd w:val="clear" w:color="auto" w:fill="AEAAAA" w:themeFill="background2" w:themeFillShade="BF"/>
            <w:vAlign w:val="center"/>
          </w:tcPr>
          <w:p w14:paraId="65E2CEE3" w14:textId="77777777" w:rsidR="00BB5C4F" w:rsidRPr="000F537C" w:rsidRDefault="00BB5C4F" w:rsidP="00B02F4F">
            <w:pPr>
              <w:autoSpaceDE w:val="0"/>
              <w:autoSpaceDN w:val="0"/>
              <w:adjustRightInd w:val="0"/>
              <w:spacing w:after="0" w:line="276" w:lineRule="auto"/>
              <w:ind w:left="0" w:firstLin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2"/>
                <w:lang w:eastAsia="en-US"/>
              </w:rPr>
            </w:pPr>
            <w:r w:rsidRPr="000F537C">
              <w:rPr>
                <w:rFonts w:ascii="Times New Roman" w:eastAsia="Times New Roman" w:hAnsi="Times New Roman" w:cs="Times New Roman"/>
                <w:color w:val="FFFFFF" w:themeColor="background1"/>
                <w:sz w:val="22"/>
                <w:lang w:eastAsia="en-US"/>
              </w:rPr>
              <w:t>Ühikhind/hind kasutaja kohta kuus</w:t>
            </w:r>
          </w:p>
        </w:tc>
        <w:tc>
          <w:tcPr>
            <w:tcW w:w="1390" w:type="dxa"/>
            <w:tcBorders>
              <w:bottom w:val="single" w:sz="4" w:space="0" w:color="auto"/>
            </w:tcBorders>
            <w:shd w:val="clear" w:color="auto" w:fill="AEAAAA" w:themeFill="background2" w:themeFillShade="BF"/>
            <w:vAlign w:val="center"/>
          </w:tcPr>
          <w:p w14:paraId="4927CE91" w14:textId="77777777" w:rsidR="00BB5C4F" w:rsidRPr="000F537C" w:rsidRDefault="00BB5C4F" w:rsidP="00B02F4F">
            <w:pPr>
              <w:autoSpaceDE w:val="0"/>
              <w:autoSpaceDN w:val="0"/>
              <w:adjustRightInd w:val="0"/>
              <w:spacing w:after="0" w:line="276" w:lineRule="auto"/>
              <w:ind w:left="0" w:firstLin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2"/>
                <w:lang w:eastAsia="en-US"/>
              </w:rPr>
            </w:pPr>
            <w:r w:rsidRPr="000F537C">
              <w:rPr>
                <w:rFonts w:ascii="Times New Roman" w:eastAsia="Times New Roman" w:hAnsi="Times New Roman" w:cs="Times New Roman"/>
                <w:color w:val="FFFFFF" w:themeColor="background1"/>
                <w:sz w:val="22"/>
                <w:lang w:eastAsia="en-US"/>
              </w:rPr>
              <w:t xml:space="preserve">Kokku maksumus kuus </w:t>
            </w:r>
          </w:p>
        </w:tc>
        <w:tc>
          <w:tcPr>
            <w:tcW w:w="1551" w:type="dxa"/>
            <w:tcBorders>
              <w:bottom w:val="single" w:sz="4" w:space="0" w:color="auto"/>
            </w:tcBorders>
            <w:shd w:val="clear" w:color="auto" w:fill="AEAAAA" w:themeFill="background2" w:themeFillShade="BF"/>
          </w:tcPr>
          <w:p w14:paraId="28F8244A" w14:textId="758C75A4" w:rsidR="00BB5C4F" w:rsidRPr="000F537C" w:rsidRDefault="004A1B80" w:rsidP="00B02F4F">
            <w:pPr>
              <w:autoSpaceDE w:val="0"/>
              <w:autoSpaceDN w:val="0"/>
              <w:adjustRightInd w:val="0"/>
              <w:spacing w:after="0" w:line="276" w:lineRule="auto"/>
              <w:ind w:left="0" w:firstLine="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2"/>
                <w:lang w:eastAsia="en-US"/>
              </w:rPr>
            </w:pPr>
            <w:r>
              <w:rPr>
                <w:rFonts w:ascii="Times New Roman" w:eastAsia="Times New Roman" w:hAnsi="Times New Roman" w:cs="Times New Roman"/>
                <w:color w:val="FFFFFF" w:themeColor="background1"/>
                <w:sz w:val="22"/>
                <w:lang w:eastAsia="en-US"/>
              </w:rPr>
              <w:t>Kokku maksumus aastas</w:t>
            </w:r>
          </w:p>
        </w:tc>
      </w:tr>
      <w:tr w:rsidR="00BB5C4F" w:rsidRPr="000F537C" w14:paraId="0741EB47" w14:textId="5294F06A" w:rsidTr="00130785">
        <w:trPr>
          <w:trHeight w:val="389"/>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1DB73EDC" w14:textId="77777777" w:rsidR="00BB5C4F" w:rsidRPr="000F537C" w:rsidRDefault="00BB5C4F" w:rsidP="00B02F4F">
            <w:pPr>
              <w:autoSpaceDE w:val="0"/>
              <w:autoSpaceDN w:val="0"/>
              <w:adjustRightInd w:val="0"/>
              <w:spacing w:after="0" w:line="276" w:lineRule="auto"/>
              <w:ind w:left="0" w:firstLine="0"/>
              <w:jc w:val="left"/>
              <w:rPr>
                <w:rFonts w:ascii="Times New Roman" w:eastAsia="Times New Roman" w:hAnsi="Times New Roman" w:cs="Times New Roman"/>
                <w:color w:val="auto"/>
                <w:sz w:val="22"/>
                <w:lang w:eastAsia="en-US"/>
              </w:rPr>
            </w:pPr>
            <w:r w:rsidRPr="000F537C">
              <w:rPr>
                <w:rFonts w:ascii="Times New Roman" w:eastAsia="Times New Roman" w:hAnsi="Times New Roman" w:cs="Times New Roman"/>
                <w:color w:val="auto"/>
                <w:sz w:val="22"/>
                <w:lang w:eastAsia="en-US"/>
              </w:rPr>
              <w:t>1.</w:t>
            </w:r>
          </w:p>
        </w:tc>
        <w:tc>
          <w:tcPr>
            <w:tcW w:w="2711" w:type="dxa"/>
            <w:vAlign w:val="center"/>
          </w:tcPr>
          <w:p w14:paraId="19F34B40" w14:textId="77777777" w:rsidR="00BB5C4F" w:rsidRPr="000F537C" w:rsidRDefault="00BB5C4F" w:rsidP="00B02F4F">
            <w:pPr>
              <w:autoSpaceDE w:val="0"/>
              <w:autoSpaceDN w:val="0"/>
              <w:adjustRightInd w:val="0"/>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2"/>
                <w:lang w:eastAsia="en-US"/>
              </w:rPr>
            </w:pPr>
            <w:r w:rsidRPr="000F537C">
              <w:rPr>
                <w:rFonts w:ascii="Times New Roman" w:eastAsia="Times New Roman" w:hAnsi="Times New Roman" w:cs="Times New Roman"/>
                <w:color w:val="auto"/>
                <w:sz w:val="22"/>
                <w:lang w:eastAsia="en-US"/>
              </w:rPr>
              <w:t>PlanPro baastasu</w:t>
            </w:r>
            <w:r w:rsidRPr="001F790B">
              <w:rPr>
                <w:rFonts w:ascii="Times New Roman" w:eastAsia="Times New Roman" w:hAnsi="Times New Roman" w:cs="Times New Roman"/>
                <w:color w:val="auto"/>
                <w:sz w:val="22"/>
                <w:lang w:eastAsia="en-US"/>
              </w:rPr>
              <w:t>*</w:t>
            </w:r>
            <w:r w:rsidRPr="000F537C">
              <w:rPr>
                <w:rFonts w:ascii="Times New Roman" w:eastAsia="Times New Roman" w:hAnsi="Times New Roman" w:cs="Times New Roman"/>
                <w:color w:val="auto"/>
                <w:sz w:val="22"/>
                <w:lang w:eastAsia="en-US"/>
              </w:rPr>
              <w:t xml:space="preserve"> </w:t>
            </w:r>
          </w:p>
        </w:tc>
        <w:tc>
          <w:tcPr>
            <w:tcW w:w="1860" w:type="dxa"/>
            <w:vAlign w:val="center"/>
          </w:tcPr>
          <w:p w14:paraId="259A9B1C" w14:textId="77777777" w:rsidR="00BB5C4F" w:rsidRPr="000F537C"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0F537C">
              <w:rPr>
                <w:rFonts w:ascii="Times New Roman" w:eastAsia="Times New Roman" w:hAnsi="Times New Roman" w:cs="Times New Roman"/>
                <w:color w:val="000000" w:themeColor="text1"/>
                <w:sz w:val="22"/>
                <w:lang w:eastAsia="en-US"/>
              </w:rPr>
              <w:t>1</w:t>
            </w:r>
          </w:p>
        </w:tc>
        <w:tc>
          <w:tcPr>
            <w:tcW w:w="1514" w:type="dxa"/>
            <w:vAlign w:val="center"/>
          </w:tcPr>
          <w:p w14:paraId="373D583D" w14:textId="28458680" w:rsidR="00BB5C4F" w:rsidRPr="006B5937"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6B5937">
              <w:rPr>
                <w:rFonts w:ascii="Times New Roman" w:eastAsia="Times New Roman" w:hAnsi="Times New Roman" w:cs="Times New Roman"/>
                <w:color w:val="000000" w:themeColor="text1"/>
                <w:sz w:val="22"/>
                <w:lang w:eastAsia="en-US"/>
              </w:rPr>
              <w:t>50 €</w:t>
            </w:r>
          </w:p>
        </w:tc>
        <w:tc>
          <w:tcPr>
            <w:tcW w:w="1551" w:type="dxa"/>
            <w:gridSpan w:val="2"/>
            <w:vAlign w:val="center"/>
          </w:tcPr>
          <w:p w14:paraId="476EF88C" w14:textId="7DF84AB9" w:rsidR="00BB5C4F" w:rsidRPr="006B5937"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6B5937">
              <w:rPr>
                <w:rFonts w:ascii="Times New Roman" w:eastAsia="Times New Roman" w:hAnsi="Times New Roman" w:cs="Times New Roman"/>
                <w:color w:val="000000" w:themeColor="text1"/>
                <w:sz w:val="22"/>
                <w:lang w:eastAsia="en-US"/>
              </w:rPr>
              <w:t>50 €</w:t>
            </w:r>
          </w:p>
        </w:tc>
        <w:tc>
          <w:tcPr>
            <w:tcW w:w="1551" w:type="dxa"/>
            <w:vAlign w:val="center"/>
          </w:tcPr>
          <w:p w14:paraId="36D801ED" w14:textId="7D2923C5" w:rsidR="00BB5C4F" w:rsidRPr="006B5937" w:rsidRDefault="00806EC2" w:rsidP="00806EC2">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6B5937">
              <w:rPr>
                <w:rFonts w:ascii="Times New Roman" w:eastAsia="Times New Roman" w:hAnsi="Times New Roman" w:cs="Times New Roman"/>
                <w:color w:val="000000" w:themeColor="text1"/>
                <w:sz w:val="22"/>
                <w:lang w:eastAsia="en-US"/>
              </w:rPr>
              <w:t>600 €</w:t>
            </w:r>
          </w:p>
        </w:tc>
      </w:tr>
      <w:tr w:rsidR="00BB5C4F" w:rsidRPr="001F790B" w14:paraId="6C0952CA" w14:textId="17CEBEC3" w:rsidTr="00130785">
        <w:trPr>
          <w:trHeight w:val="389"/>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06EBC329" w14:textId="77777777" w:rsidR="00BB5C4F" w:rsidRPr="001F790B" w:rsidRDefault="00BB5C4F" w:rsidP="00B02F4F">
            <w:pPr>
              <w:autoSpaceDE w:val="0"/>
              <w:autoSpaceDN w:val="0"/>
              <w:adjustRightInd w:val="0"/>
              <w:spacing w:after="0" w:line="276" w:lineRule="auto"/>
              <w:ind w:left="0" w:firstLine="0"/>
              <w:jc w:val="left"/>
              <w:rPr>
                <w:rFonts w:ascii="Times New Roman" w:eastAsia="Times New Roman" w:hAnsi="Times New Roman" w:cs="Times New Roman"/>
                <w:color w:val="auto"/>
                <w:sz w:val="22"/>
                <w:lang w:eastAsia="en-US"/>
              </w:rPr>
            </w:pPr>
            <w:r w:rsidRPr="001F790B">
              <w:rPr>
                <w:rFonts w:ascii="Times New Roman" w:eastAsia="Times New Roman" w:hAnsi="Times New Roman" w:cs="Times New Roman"/>
                <w:color w:val="auto"/>
                <w:sz w:val="22"/>
                <w:lang w:eastAsia="en-US"/>
              </w:rPr>
              <w:t>2.</w:t>
            </w:r>
          </w:p>
        </w:tc>
        <w:tc>
          <w:tcPr>
            <w:tcW w:w="2711" w:type="dxa"/>
            <w:vAlign w:val="center"/>
          </w:tcPr>
          <w:p w14:paraId="1DAAB07F" w14:textId="0C29F0E5" w:rsidR="00BB5C4F" w:rsidRPr="001F790B" w:rsidRDefault="00BB5C4F" w:rsidP="00B02F4F">
            <w:pPr>
              <w:autoSpaceDE w:val="0"/>
              <w:autoSpaceDN w:val="0"/>
              <w:adjustRightInd w:val="0"/>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lang w:eastAsia="en-US"/>
              </w:rPr>
            </w:pPr>
            <w:r w:rsidRPr="001F790B">
              <w:rPr>
                <w:rFonts w:ascii="Times New Roman" w:eastAsia="Times New Roman" w:hAnsi="Times New Roman" w:cs="Times New Roman"/>
                <w:color w:val="auto"/>
                <w:sz w:val="22"/>
                <w:lang w:eastAsia="en-US"/>
              </w:rPr>
              <w:t xml:space="preserve">Tarkvara majutus </w:t>
            </w:r>
            <w:r>
              <w:rPr>
                <w:rFonts w:ascii="Times New Roman" w:eastAsia="Times New Roman" w:hAnsi="Times New Roman" w:cs="Times New Roman"/>
                <w:i/>
                <w:iCs/>
                <w:color w:val="auto"/>
                <w:sz w:val="22"/>
                <w:lang w:eastAsia="en-US"/>
              </w:rPr>
              <w:t>rmk</w:t>
            </w:r>
            <w:r w:rsidRPr="00C06F79">
              <w:rPr>
                <w:rFonts w:ascii="Times New Roman" w:eastAsia="Times New Roman" w:hAnsi="Times New Roman" w:cs="Times New Roman"/>
                <w:i/>
                <w:iCs/>
                <w:color w:val="auto"/>
                <w:sz w:val="22"/>
                <w:lang w:eastAsia="en-US"/>
              </w:rPr>
              <w:t>.planpro.ee</w:t>
            </w:r>
            <w:r>
              <w:rPr>
                <w:rFonts w:ascii="Times New Roman" w:eastAsia="Times New Roman" w:hAnsi="Times New Roman" w:cs="Times New Roman"/>
                <w:color w:val="auto"/>
                <w:sz w:val="22"/>
                <w:lang w:eastAsia="en-US"/>
              </w:rPr>
              <w:t xml:space="preserve"> </w:t>
            </w:r>
            <w:r w:rsidRPr="001F790B">
              <w:rPr>
                <w:rFonts w:ascii="Times New Roman" w:eastAsia="Times New Roman" w:hAnsi="Times New Roman" w:cs="Times New Roman"/>
                <w:color w:val="auto"/>
                <w:sz w:val="22"/>
                <w:lang w:eastAsia="en-US"/>
              </w:rPr>
              <w:t>aadressil</w:t>
            </w:r>
          </w:p>
        </w:tc>
        <w:tc>
          <w:tcPr>
            <w:tcW w:w="1860" w:type="dxa"/>
            <w:vAlign w:val="center"/>
          </w:tcPr>
          <w:p w14:paraId="3841BF3F" w14:textId="77777777" w:rsidR="00BB5C4F" w:rsidRPr="001F790B"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Pr>
                <w:rFonts w:ascii="Times New Roman" w:eastAsia="Times New Roman" w:hAnsi="Times New Roman" w:cs="Times New Roman"/>
                <w:color w:val="000000" w:themeColor="text1"/>
                <w:sz w:val="22"/>
                <w:lang w:eastAsia="en-US"/>
              </w:rPr>
              <w:t>1</w:t>
            </w:r>
          </w:p>
        </w:tc>
        <w:tc>
          <w:tcPr>
            <w:tcW w:w="1514" w:type="dxa"/>
            <w:vAlign w:val="center"/>
          </w:tcPr>
          <w:p w14:paraId="4D5295D3" w14:textId="25162F06" w:rsidR="00BB5C4F" w:rsidRPr="001F790B"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Pr>
                <w:rFonts w:ascii="Times New Roman" w:eastAsia="Times New Roman" w:hAnsi="Times New Roman" w:cs="Times New Roman"/>
                <w:color w:val="000000" w:themeColor="text1"/>
                <w:sz w:val="22"/>
                <w:lang w:eastAsia="en-US"/>
              </w:rPr>
              <w:t>100</w:t>
            </w:r>
            <w:r w:rsidRPr="000F537C">
              <w:rPr>
                <w:rFonts w:ascii="Times New Roman" w:eastAsia="Times New Roman" w:hAnsi="Times New Roman" w:cs="Times New Roman"/>
                <w:color w:val="000000" w:themeColor="text1"/>
                <w:sz w:val="22"/>
                <w:lang w:eastAsia="en-US"/>
              </w:rPr>
              <w:t xml:space="preserve"> €</w:t>
            </w:r>
          </w:p>
        </w:tc>
        <w:tc>
          <w:tcPr>
            <w:tcW w:w="1551" w:type="dxa"/>
            <w:gridSpan w:val="2"/>
            <w:vAlign w:val="center"/>
          </w:tcPr>
          <w:p w14:paraId="744A937F" w14:textId="59651E2E" w:rsidR="00BB5C4F" w:rsidRPr="001F790B"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Pr>
                <w:rFonts w:ascii="Times New Roman" w:eastAsia="Times New Roman" w:hAnsi="Times New Roman" w:cs="Times New Roman"/>
                <w:color w:val="000000" w:themeColor="text1"/>
                <w:sz w:val="22"/>
                <w:lang w:eastAsia="en-US"/>
              </w:rPr>
              <w:t>100</w:t>
            </w:r>
            <w:r w:rsidRPr="000F537C">
              <w:rPr>
                <w:rFonts w:ascii="Times New Roman" w:eastAsia="Times New Roman" w:hAnsi="Times New Roman" w:cs="Times New Roman"/>
                <w:color w:val="000000" w:themeColor="text1"/>
                <w:sz w:val="22"/>
                <w:lang w:eastAsia="en-US"/>
              </w:rPr>
              <w:t xml:space="preserve"> €</w:t>
            </w:r>
          </w:p>
        </w:tc>
        <w:tc>
          <w:tcPr>
            <w:tcW w:w="1551" w:type="dxa"/>
            <w:vAlign w:val="center"/>
          </w:tcPr>
          <w:p w14:paraId="7178F443" w14:textId="12E2585C" w:rsidR="00BB5C4F" w:rsidRDefault="00806EC2" w:rsidP="00806EC2">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Pr>
                <w:rFonts w:ascii="Times New Roman" w:eastAsia="Times New Roman" w:hAnsi="Times New Roman" w:cs="Times New Roman"/>
                <w:color w:val="000000" w:themeColor="text1"/>
                <w:sz w:val="22"/>
                <w:lang w:eastAsia="en-US"/>
              </w:rPr>
              <w:t>1200 €</w:t>
            </w:r>
          </w:p>
        </w:tc>
      </w:tr>
      <w:tr w:rsidR="00BB5C4F" w:rsidRPr="000F537C" w14:paraId="78F3FA12" w14:textId="483F9BBC" w:rsidTr="00130785">
        <w:trPr>
          <w:trHeight w:val="389"/>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3CB9FFB3" w14:textId="77777777" w:rsidR="00BB5C4F" w:rsidRPr="000F537C" w:rsidRDefault="00BB5C4F" w:rsidP="00B02F4F">
            <w:pPr>
              <w:autoSpaceDE w:val="0"/>
              <w:autoSpaceDN w:val="0"/>
              <w:adjustRightInd w:val="0"/>
              <w:spacing w:after="0" w:line="276" w:lineRule="auto"/>
              <w:ind w:left="0" w:firstLine="0"/>
              <w:jc w:val="left"/>
              <w:rPr>
                <w:rFonts w:ascii="Times New Roman" w:eastAsia="Times New Roman" w:hAnsi="Times New Roman" w:cs="Times New Roman"/>
                <w:color w:val="auto"/>
                <w:sz w:val="22"/>
                <w:lang w:eastAsia="en-US"/>
              </w:rPr>
            </w:pPr>
            <w:r w:rsidRPr="001F790B">
              <w:rPr>
                <w:rFonts w:ascii="Times New Roman" w:eastAsia="Times New Roman" w:hAnsi="Times New Roman" w:cs="Times New Roman"/>
                <w:color w:val="auto"/>
                <w:sz w:val="22"/>
                <w:lang w:eastAsia="en-US"/>
              </w:rPr>
              <w:t>3.</w:t>
            </w:r>
          </w:p>
        </w:tc>
        <w:tc>
          <w:tcPr>
            <w:tcW w:w="2711" w:type="dxa"/>
            <w:vAlign w:val="center"/>
          </w:tcPr>
          <w:p w14:paraId="46935AA8" w14:textId="7A35FC14" w:rsidR="00BB5C4F" w:rsidRPr="000F537C" w:rsidRDefault="00BB5C4F" w:rsidP="00B02F4F">
            <w:pPr>
              <w:autoSpaceDE w:val="0"/>
              <w:autoSpaceDN w:val="0"/>
              <w:adjustRightInd w:val="0"/>
              <w:spacing w:after="0"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2"/>
                <w:lang w:eastAsia="en-US"/>
              </w:rPr>
            </w:pPr>
            <w:r w:rsidRPr="00B02E83">
              <w:rPr>
                <w:rFonts w:ascii="Times New Roman" w:eastAsia="Times New Roman" w:hAnsi="Times New Roman" w:cs="Times New Roman"/>
                <w:color w:val="auto"/>
                <w:sz w:val="22"/>
                <w:lang w:eastAsia="en-US"/>
              </w:rPr>
              <w:t xml:space="preserve">PlanPro </w:t>
            </w:r>
            <w:r w:rsidRPr="00B02E83">
              <w:rPr>
                <w:rFonts w:ascii="Times New Roman" w:eastAsia="Times New Roman" w:hAnsi="Times New Roman" w:cs="Times New Roman"/>
                <w:b/>
                <w:bCs/>
                <w:color w:val="auto"/>
                <w:sz w:val="22"/>
                <w:lang w:eastAsia="en-US"/>
              </w:rPr>
              <w:t>Vestlused</w:t>
            </w:r>
            <w:r w:rsidRPr="00B02E83">
              <w:rPr>
                <w:rFonts w:ascii="Times New Roman" w:eastAsia="Times New Roman" w:hAnsi="Times New Roman" w:cs="Times New Roman"/>
                <w:color w:val="auto"/>
                <w:sz w:val="22"/>
                <w:lang w:eastAsia="en-US"/>
              </w:rPr>
              <w:t xml:space="preserve"> paketi kasutustasu**</w:t>
            </w:r>
          </w:p>
        </w:tc>
        <w:tc>
          <w:tcPr>
            <w:tcW w:w="1860" w:type="dxa"/>
            <w:vAlign w:val="center"/>
          </w:tcPr>
          <w:p w14:paraId="1E09B6B3" w14:textId="605FA39F" w:rsidR="00BB5C4F" w:rsidRPr="00396747"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396747">
              <w:rPr>
                <w:rFonts w:ascii="Times New Roman" w:eastAsia="Times New Roman" w:hAnsi="Times New Roman" w:cs="Times New Roman"/>
                <w:color w:val="000000" w:themeColor="text1"/>
                <w:sz w:val="22"/>
                <w:lang w:eastAsia="en-US"/>
              </w:rPr>
              <w:t>150</w:t>
            </w:r>
          </w:p>
        </w:tc>
        <w:tc>
          <w:tcPr>
            <w:tcW w:w="1514" w:type="dxa"/>
            <w:vAlign w:val="center"/>
          </w:tcPr>
          <w:p w14:paraId="75B2B86E" w14:textId="4AD989A9" w:rsidR="00BB5C4F" w:rsidRPr="00396747" w:rsidRDefault="00BB5C4F" w:rsidP="00B02F4F">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396747">
              <w:rPr>
                <w:rFonts w:ascii="Times New Roman" w:eastAsia="Times New Roman" w:hAnsi="Times New Roman" w:cs="Times New Roman"/>
                <w:color w:val="000000" w:themeColor="text1"/>
                <w:sz w:val="22"/>
                <w:lang w:eastAsia="en-US"/>
              </w:rPr>
              <w:t>2 €</w:t>
            </w:r>
          </w:p>
        </w:tc>
        <w:tc>
          <w:tcPr>
            <w:tcW w:w="1551" w:type="dxa"/>
            <w:gridSpan w:val="2"/>
            <w:vAlign w:val="center"/>
          </w:tcPr>
          <w:p w14:paraId="645A5822" w14:textId="665BF3F8" w:rsidR="00BB5C4F" w:rsidRPr="00396747" w:rsidRDefault="00BB5C4F" w:rsidP="00B02F4F">
            <w:pPr>
              <w:autoSpaceDE w:val="0"/>
              <w:autoSpaceDN w:val="0"/>
              <w:adjustRightInd w:val="0"/>
              <w:spacing w:after="0" w:line="276" w:lineRule="auto"/>
              <w:ind w:left="720"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396747">
              <w:rPr>
                <w:rFonts w:ascii="Times New Roman" w:eastAsia="Times New Roman" w:hAnsi="Times New Roman" w:cs="Times New Roman"/>
                <w:color w:val="000000" w:themeColor="text1"/>
                <w:sz w:val="22"/>
                <w:lang w:eastAsia="en-US"/>
              </w:rPr>
              <w:t>300 €</w:t>
            </w:r>
          </w:p>
        </w:tc>
        <w:tc>
          <w:tcPr>
            <w:tcW w:w="1551" w:type="dxa"/>
            <w:vAlign w:val="center"/>
          </w:tcPr>
          <w:p w14:paraId="4B465CA1" w14:textId="680E117F" w:rsidR="00BB5C4F" w:rsidRPr="00396747" w:rsidRDefault="00806EC2" w:rsidP="00806EC2">
            <w:pPr>
              <w:autoSpaceDE w:val="0"/>
              <w:autoSpaceDN w:val="0"/>
              <w:adjustRightInd w:val="0"/>
              <w:spacing w:after="0" w:line="276" w:lineRule="auto"/>
              <w:ind w:left="720" w:firstLine="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lang w:eastAsia="en-US"/>
              </w:rPr>
            </w:pPr>
            <w:r w:rsidRPr="00396747">
              <w:rPr>
                <w:rFonts w:ascii="Times New Roman" w:eastAsia="Times New Roman" w:hAnsi="Times New Roman" w:cs="Times New Roman"/>
                <w:color w:val="000000" w:themeColor="text1"/>
                <w:sz w:val="22"/>
                <w:lang w:eastAsia="en-US"/>
              </w:rPr>
              <w:t>3600 €</w:t>
            </w:r>
          </w:p>
        </w:tc>
      </w:tr>
      <w:tr w:rsidR="00BB5C4F" w:rsidRPr="000F537C" w14:paraId="7644753B" w14:textId="655C6474" w:rsidTr="00806EC2">
        <w:trPr>
          <w:trHeight w:val="389"/>
          <w:jc w:val="center"/>
        </w:trPr>
        <w:tc>
          <w:tcPr>
            <w:cnfStyle w:val="001000000000" w:firstRow="0" w:lastRow="0" w:firstColumn="1" w:lastColumn="0" w:oddVBand="0" w:evenVBand="0" w:oddHBand="0" w:evenHBand="0" w:firstRowFirstColumn="0" w:firstRowLastColumn="0" w:lastRowFirstColumn="0" w:lastRowLastColumn="0"/>
            <w:tcW w:w="6638" w:type="dxa"/>
            <w:gridSpan w:val="4"/>
            <w:vAlign w:val="center"/>
          </w:tcPr>
          <w:p w14:paraId="367F3BF0" w14:textId="0B3B1BA5" w:rsidR="00BB5C4F" w:rsidRPr="000F537C" w:rsidRDefault="00806EC2" w:rsidP="005C1C10">
            <w:pPr>
              <w:autoSpaceDE w:val="0"/>
              <w:autoSpaceDN w:val="0"/>
              <w:adjustRightInd w:val="0"/>
              <w:spacing w:after="0" w:line="276" w:lineRule="auto"/>
              <w:ind w:left="0" w:firstLine="0"/>
              <w:jc w:val="left"/>
              <w:rPr>
                <w:rFonts w:ascii="Times New Roman" w:eastAsia="Times New Roman" w:hAnsi="Times New Roman" w:cs="Times New Roman"/>
                <w:color w:val="000000" w:themeColor="text1"/>
                <w:sz w:val="22"/>
                <w:lang w:eastAsia="en-US"/>
              </w:rPr>
            </w:pPr>
            <w:r>
              <w:rPr>
                <w:rFonts w:ascii="Times New Roman" w:eastAsia="Times New Roman" w:hAnsi="Times New Roman" w:cs="Times New Roman"/>
                <w:color w:val="auto"/>
                <w:sz w:val="22"/>
                <w:lang w:eastAsia="en-US"/>
              </w:rPr>
              <w:t>Vestlused</w:t>
            </w:r>
            <w:r w:rsidR="00BB5C4F" w:rsidRPr="000F537C">
              <w:rPr>
                <w:rFonts w:ascii="Times New Roman" w:eastAsia="Times New Roman" w:hAnsi="Times New Roman" w:cs="Times New Roman"/>
                <w:color w:val="auto"/>
                <w:sz w:val="22"/>
                <w:lang w:eastAsia="en-US"/>
              </w:rPr>
              <w:t xml:space="preserve"> paketi ühine kuutasu (sh baas- ja kasutustasu) kokku</w:t>
            </w:r>
          </w:p>
        </w:tc>
        <w:tc>
          <w:tcPr>
            <w:tcW w:w="1551" w:type="dxa"/>
            <w:gridSpan w:val="2"/>
            <w:vAlign w:val="center"/>
          </w:tcPr>
          <w:p w14:paraId="4A2B32B0" w14:textId="4CD2A313" w:rsidR="00BB5C4F" w:rsidRPr="000F537C" w:rsidRDefault="00BB5C4F" w:rsidP="005C1C10">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lang w:eastAsia="en-US"/>
              </w:rPr>
            </w:pPr>
            <w:r>
              <w:rPr>
                <w:rFonts w:ascii="Times New Roman" w:eastAsia="Times New Roman" w:hAnsi="Times New Roman" w:cs="Times New Roman"/>
                <w:b/>
                <w:bCs/>
                <w:color w:val="000000" w:themeColor="text1"/>
                <w:sz w:val="22"/>
                <w:lang w:eastAsia="en-US"/>
              </w:rPr>
              <w:t>450</w:t>
            </w:r>
            <w:r w:rsidRPr="000F537C">
              <w:rPr>
                <w:rFonts w:ascii="Times New Roman" w:eastAsia="Times New Roman" w:hAnsi="Times New Roman" w:cs="Times New Roman"/>
                <w:b/>
                <w:bCs/>
                <w:color w:val="000000" w:themeColor="text1"/>
                <w:sz w:val="22"/>
                <w:lang w:eastAsia="en-US"/>
              </w:rPr>
              <w:t xml:space="preserve"> €</w:t>
            </w:r>
          </w:p>
        </w:tc>
        <w:tc>
          <w:tcPr>
            <w:tcW w:w="1551" w:type="dxa"/>
            <w:vAlign w:val="center"/>
          </w:tcPr>
          <w:p w14:paraId="2486996C" w14:textId="541D6F00" w:rsidR="00BB5C4F" w:rsidRDefault="00BB5C4F" w:rsidP="00806EC2">
            <w:pPr>
              <w:autoSpaceDE w:val="0"/>
              <w:autoSpaceDN w:val="0"/>
              <w:adjustRightInd w:val="0"/>
              <w:spacing w:after="0" w:line="276" w:lineRule="auto"/>
              <w:ind w:left="0" w:firstLine="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22"/>
                <w:lang w:eastAsia="en-US"/>
              </w:rPr>
            </w:pPr>
            <w:r>
              <w:rPr>
                <w:rFonts w:ascii="Times New Roman" w:eastAsia="Times New Roman" w:hAnsi="Times New Roman" w:cs="Times New Roman"/>
                <w:b/>
                <w:bCs/>
                <w:color w:val="000000" w:themeColor="text1"/>
                <w:sz w:val="22"/>
                <w:lang w:eastAsia="en-US"/>
              </w:rPr>
              <w:t>5400 €</w:t>
            </w:r>
          </w:p>
        </w:tc>
      </w:tr>
    </w:tbl>
    <w:p w14:paraId="56755E84" w14:textId="77777777" w:rsidR="003530D4" w:rsidRPr="001F790B" w:rsidRDefault="003530D4" w:rsidP="003530D4">
      <w:pPr>
        <w:spacing w:line="276" w:lineRule="auto"/>
        <w:ind w:left="0" w:firstLine="0"/>
        <w:rPr>
          <w:rFonts w:ascii="Times New Roman" w:hAnsi="Times New Roman" w:cs="Times New Roman"/>
          <w:b/>
          <w:i/>
          <w:iCs/>
          <w:sz w:val="24"/>
          <w:szCs w:val="24"/>
        </w:rPr>
      </w:pPr>
      <w:r w:rsidRPr="001F790B">
        <w:rPr>
          <w:rFonts w:ascii="Times New Roman" w:hAnsi="Times New Roman" w:cs="Times New Roman"/>
          <w:i/>
          <w:iCs/>
          <w:color w:val="000000" w:themeColor="text1"/>
          <w:sz w:val="24"/>
          <w:szCs w:val="24"/>
        </w:rPr>
        <w:t>Hindadele lisandub käibemaks.</w:t>
      </w:r>
    </w:p>
    <w:p w14:paraId="04816BB9" w14:textId="77777777" w:rsidR="00BE2906" w:rsidRDefault="00BE2906" w:rsidP="001F790B">
      <w:pPr>
        <w:spacing w:line="276" w:lineRule="auto"/>
        <w:ind w:left="0" w:firstLine="0"/>
        <w:rPr>
          <w:rFonts w:ascii="Times New Roman" w:eastAsia="Calibri" w:hAnsi="Times New Roman" w:cs="Times New Roman"/>
          <w:sz w:val="24"/>
          <w:szCs w:val="24"/>
        </w:rPr>
      </w:pPr>
    </w:p>
    <w:p w14:paraId="0191C7AB" w14:textId="77777777" w:rsidR="00055D71" w:rsidRPr="00CD4553" w:rsidRDefault="00055D71" w:rsidP="00055D71">
      <w:pPr>
        <w:spacing w:line="276" w:lineRule="auto"/>
        <w:ind w:left="0" w:firstLine="0"/>
        <w:rPr>
          <w:rFonts w:ascii="Times New Roman" w:hAnsi="Times New Roman" w:cs="Times New Roman"/>
          <w:color w:val="auto"/>
          <w:sz w:val="24"/>
          <w:szCs w:val="24"/>
        </w:rPr>
      </w:pPr>
      <w:r w:rsidRPr="00CD4553">
        <w:rPr>
          <w:rFonts w:ascii="Times New Roman" w:hAnsi="Times New Roman" w:cs="Times New Roman"/>
          <w:color w:val="auto"/>
          <w:sz w:val="24"/>
          <w:szCs w:val="24"/>
        </w:rPr>
        <w:t xml:space="preserve">*Baastasu on tasu PlanPro ühe asutuse instantsi (nn pesa) eest. </w:t>
      </w:r>
    </w:p>
    <w:p w14:paraId="07DB232B" w14:textId="0AFF90D9" w:rsidR="00215D39" w:rsidRPr="00DD59D5" w:rsidRDefault="00055D71" w:rsidP="001F790B">
      <w:pPr>
        <w:spacing w:line="276" w:lineRule="auto"/>
        <w:ind w:left="0" w:firstLine="0"/>
        <w:rPr>
          <w:rFonts w:ascii="Times New Roman" w:hAnsi="Times New Roman" w:cs="Times New Roman"/>
          <w:color w:val="auto"/>
          <w:sz w:val="24"/>
          <w:szCs w:val="24"/>
        </w:rPr>
      </w:pPr>
      <w:r w:rsidRPr="00CD4553">
        <w:rPr>
          <w:rFonts w:ascii="Times New Roman" w:hAnsi="Times New Roman" w:cs="Times New Roman"/>
          <w:color w:val="auto"/>
          <w:sz w:val="24"/>
          <w:szCs w:val="24"/>
        </w:rPr>
        <w:t>**Kasutustasu sisaldab lepingu perioodi jooksul paketti kuuluvate moodulite kasutusõigust.</w:t>
      </w:r>
      <w:r w:rsidRPr="0014253F">
        <w:rPr>
          <w:rFonts w:ascii="Times New Roman" w:hAnsi="Times New Roman" w:cs="Times New Roman"/>
          <w:color w:val="auto"/>
          <w:sz w:val="24"/>
          <w:szCs w:val="24"/>
        </w:rPr>
        <w:t xml:space="preserve"> </w:t>
      </w:r>
    </w:p>
    <w:p w14:paraId="05B98B22" w14:textId="7C0BF054" w:rsidR="0036592D" w:rsidRPr="001F790B" w:rsidRDefault="0036592D" w:rsidP="001F790B">
      <w:pPr>
        <w:spacing w:line="276" w:lineRule="auto"/>
        <w:ind w:left="0" w:firstLine="0"/>
        <w:rPr>
          <w:rFonts w:ascii="Times New Roman" w:hAnsi="Times New Roman" w:cs="Times New Roman"/>
          <w:i/>
          <w:iCs/>
          <w:color w:val="000000" w:themeColor="text1"/>
          <w:sz w:val="24"/>
          <w:szCs w:val="24"/>
        </w:rPr>
      </w:pPr>
    </w:p>
    <w:p w14:paraId="1ED20FFD" w14:textId="5838713E" w:rsidR="001F734F" w:rsidRPr="000C76A2" w:rsidRDefault="00D50F0A" w:rsidP="00245B01">
      <w:pPr>
        <w:spacing w:line="276" w:lineRule="auto"/>
        <w:ind w:left="0" w:firstLine="0"/>
        <w:rPr>
          <w:rFonts w:ascii="Times New Roman" w:hAnsi="Times New Roman" w:cs="Times New Roman"/>
          <w:b/>
          <w:sz w:val="24"/>
          <w:szCs w:val="24"/>
        </w:rPr>
      </w:pPr>
      <w:r w:rsidRPr="001F790B">
        <w:rPr>
          <w:rFonts w:ascii="Times New Roman" w:hAnsi="Times New Roman" w:cs="Times New Roman"/>
          <w:b/>
          <w:sz w:val="24"/>
          <w:szCs w:val="24"/>
        </w:rPr>
        <w:t>Tellija kasutab järgmiseid mooduleid</w:t>
      </w:r>
    </w:p>
    <w:tbl>
      <w:tblPr>
        <w:tblStyle w:val="Ruuttabel4rhk3"/>
        <w:tblW w:w="5009" w:type="pct"/>
        <w:tblLook w:val="04A0" w:firstRow="1" w:lastRow="0" w:firstColumn="1" w:lastColumn="0" w:noHBand="0" w:noVBand="1"/>
      </w:tblPr>
      <w:tblGrid>
        <w:gridCol w:w="7979"/>
        <w:gridCol w:w="1775"/>
      </w:tblGrid>
      <w:tr w:rsidR="00672F24" w:rsidRPr="001F790B" w14:paraId="49F42FB4" w14:textId="37247AA8" w:rsidTr="000C76A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090" w:type="pct"/>
            <w:shd w:val="clear" w:color="auto" w:fill="E7E6E6" w:themeFill="background2"/>
            <w:vAlign w:val="center"/>
          </w:tcPr>
          <w:p w14:paraId="4C331921" w14:textId="6711A8E8" w:rsidR="00672F24" w:rsidRPr="001F790B" w:rsidRDefault="00672F24" w:rsidP="001F790B">
            <w:pPr>
              <w:autoSpaceDE w:val="0"/>
              <w:autoSpaceDN w:val="0"/>
              <w:adjustRightInd w:val="0"/>
              <w:spacing w:afterAutospacing="1" w:line="276" w:lineRule="auto"/>
              <w:rPr>
                <w:rFonts w:ascii="Times New Roman" w:hAnsi="Times New Roman" w:cs="Times New Roman"/>
                <w:color w:val="auto"/>
                <w:sz w:val="22"/>
                <w:szCs w:val="22"/>
              </w:rPr>
            </w:pPr>
            <w:r w:rsidRPr="001F790B">
              <w:rPr>
                <w:rFonts w:ascii="Times New Roman" w:hAnsi="Times New Roman" w:cs="Times New Roman"/>
                <w:color w:val="auto"/>
                <w:sz w:val="22"/>
                <w:szCs w:val="22"/>
              </w:rPr>
              <w:t xml:space="preserve">PlanPro tarkvara paketi moodulid </w:t>
            </w:r>
            <w:r>
              <w:rPr>
                <w:rFonts w:ascii="Times New Roman" w:hAnsi="Times New Roman" w:cs="Times New Roman"/>
                <w:color w:val="auto"/>
                <w:sz w:val="22"/>
                <w:szCs w:val="22"/>
              </w:rPr>
              <w:t>paketis</w:t>
            </w:r>
          </w:p>
        </w:tc>
        <w:tc>
          <w:tcPr>
            <w:tcW w:w="910" w:type="pct"/>
            <w:shd w:val="clear" w:color="auto" w:fill="E7E6E6" w:themeFill="background2"/>
            <w:vAlign w:val="center"/>
          </w:tcPr>
          <w:p w14:paraId="5F57E4DF" w14:textId="32BB2369" w:rsidR="00672F24" w:rsidRPr="001F790B" w:rsidRDefault="00D7505C" w:rsidP="001F790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B02E83">
              <w:rPr>
                <w:rFonts w:ascii="Times New Roman" w:hAnsi="Times New Roman" w:cs="Times New Roman"/>
                <w:color w:val="auto"/>
                <w:sz w:val="22"/>
                <w:szCs w:val="22"/>
              </w:rPr>
              <w:t>Vestlused</w:t>
            </w:r>
            <w:r w:rsidR="00672F24">
              <w:rPr>
                <w:rFonts w:ascii="Times New Roman" w:hAnsi="Times New Roman" w:cs="Times New Roman"/>
                <w:color w:val="auto"/>
                <w:sz w:val="22"/>
                <w:szCs w:val="22"/>
              </w:rPr>
              <w:t xml:space="preserve">  </w:t>
            </w:r>
          </w:p>
        </w:tc>
      </w:tr>
      <w:tr w:rsidR="00672F24" w:rsidRPr="001F790B" w14:paraId="1CF595B4" w14:textId="0178511D" w:rsidTr="000C76A2">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4090" w:type="pct"/>
            <w:shd w:val="clear" w:color="auto" w:fill="auto"/>
            <w:vAlign w:val="center"/>
          </w:tcPr>
          <w:p w14:paraId="4A214B90" w14:textId="77777777" w:rsidR="00AD6C6E" w:rsidRPr="00D7505C" w:rsidRDefault="00672F24" w:rsidP="00AD6C6E">
            <w:pPr>
              <w:spacing w:line="276" w:lineRule="auto"/>
              <w:jc w:val="left"/>
              <w:rPr>
                <w:rFonts w:ascii="Times New Roman" w:hAnsi="Times New Roman" w:cs="Times New Roman"/>
                <w:bCs w:val="0"/>
                <w:color w:val="A6A6A6" w:themeColor="background1" w:themeShade="A6"/>
                <w:sz w:val="22"/>
                <w:szCs w:val="22"/>
              </w:rPr>
            </w:pPr>
            <w:r w:rsidRPr="00D7505C">
              <w:rPr>
                <w:rFonts w:ascii="Times New Roman" w:hAnsi="Times New Roman" w:cs="Times New Roman"/>
                <w:b w:val="0"/>
                <w:color w:val="A6A6A6" w:themeColor="background1" w:themeShade="A6"/>
                <w:sz w:val="22"/>
                <w:szCs w:val="22"/>
              </w:rPr>
              <w:t xml:space="preserve">Tööülesannete haldamise ja projektijuhtimise moodul </w:t>
            </w:r>
          </w:p>
          <w:p w14:paraId="37D6ED6C" w14:textId="018799BB" w:rsidR="00672F24" w:rsidRPr="00D7505C" w:rsidRDefault="00672F24" w:rsidP="00AD6C6E">
            <w:pPr>
              <w:spacing w:line="276" w:lineRule="auto"/>
              <w:jc w:val="left"/>
              <w:rPr>
                <w:rFonts w:ascii="Times New Roman" w:hAnsi="Times New Roman" w:cs="Times New Roman"/>
                <w:b w:val="0"/>
                <w:color w:val="A6A6A6" w:themeColor="background1" w:themeShade="A6"/>
                <w:sz w:val="22"/>
                <w:szCs w:val="22"/>
              </w:rPr>
            </w:pPr>
            <w:r w:rsidRPr="00D7505C">
              <w:rPr>
                <w:rFonts w:ascii="Times New Roman" w:hAnsi="Times New Roman" w:cs="Times New Roman"/>
                <w:b w:val="0"/>
                <w:color w:val="A6A6A6" w:themeColor="background1" w:themeShade="A6"/>
                <w:sz w:val="22"/>
                <w:szCs w:val="22"/>
              </w:rPr>
              <w:t>(Avaleht,</w:t>
            </w:r>
            <w:r w:rsidR="00AD6C6E" w:rsidRPr="00D7505C">
              <w:rPr>
                <w:rFonts w:ascii="Times New Roman" w:hAnsi="Times New Roman" w:cs="Times New Roman"/>
                <w:b w:val="0"/>
                <w:color w:val="A6A6A6" w:themeColor="background1" w:themeShade="A6"/>
                <w:sz w:val="22"/>
                <w:szCs w:val="22"/>
              </w:rPr>
              <w:t xml:space="preserve"> </w:t>
            </w:r>
            <w:r w:rsidRPr="00D7505C">
              <w:rPr>
                <w:rFonts w:ascii="Times New Roman" w:hAnsi="Times New Roman" w:cs="Times New Roman"/>
                <w:b w:val="0"/>
                <w:color w:val="A6A6A6" w:themeColor="background1" w:themeShade="A6"/>
                <w:sz w:val="22"/>
                <w:szCs w:val="22"/>
              </w:rPr>
              <w:t>Struktuur, Aruanded)</w:t>
            </w:r>
          </w:p>
        </w:tc>
        <w:tc>
          <w:tcPr>
            <w:tcW w:w="910" w:type="pct"/>
            <w:shd w:val="clear" w:color="auto" w:fill="auto"/>
            <w:vAlign w:val="center"/>
          </w:tcPr>
          <w:p w14:paraId="4B5F2AB1" w14:textId="0C0B8153" w:rsidR="00672F24" w:rsidRPr="00D7505C" w:rsidRDefault="00D7505C" w:rsidP="001F790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6A6A6" w:themeColor="background1" w:themeShade="A6"/>
                <w:sz w:val="22"/>
                <w:szCs w:val="22"/>
              </w:rPr>
            </w:pPr>
            <w:r>
              <w:rPr>
                <w:rFonts w:ascii="Times New Roman" w:hAnsi="Times New Roman" w:cs="Times New Roman"/>
                <w:color w:val="A6A6A6" w:themeColor="background1" w:themeShade="A6"/>
                <w:sz w:val="22"/>
                <w:szCs w:val="22"/>
              </w:rPr>
              <w:t>Ei</w:t>
            </w:r>
          </w:p>
        </w:tc>
      </w:tr>
      <w:tr w:rsidR="00672F24" w:rsidRPr="001F790B" w14:paraId="7DD584A4" w14:textId="6E73347B" w:rsidTr="000C76A2">
        <w:trPr>
          <w:trHeight w:val="202"/>
        </w:trPr>
        <w:tc>
          <w:tcPr>
            <w:cnfStyle w:val="001000000000" w:firstRow="0" w:lastRow="0" w:firstColumn="1" w:lastColumn="0" w:oddVBand="0" w:evenVBand="0" w:oddHBand="0" w:evenHBand="0" w:firstRowFirstColumn="0" w:firstRowLastColumn="0" w:lastRowFirstColumn="0" w:lastRowLastColumn="0"/>
            <w:tcW w:w="4090" w:type="pct"/>
            <w:vAlign w:val="center"/>
          </w:tcPr>
          <w:p w14:paraId="147CE639" w14:textId="77777777" w:rsidR="00672F24" w:rsidRPr="00D7505C" w:rsidRDefault="00672F24" w:rsidP="001F790B">
            <w:pPr>
              <w:spacing w:line="276" w:lineRule="auto"/>
              <w:rPr>
                <w:rFonts w:ascii="Times New Roman" w:hAnsi="Times New Roman" w:cs="Times New Roman"/>
                <w:b w:val="0"/>
                <w:color w:val="A6A6A6" w:themeColor="background1" w:themeShade="A6"/>
                <w:sz w:val="22"/>
                <w:szCs w:val="22"/>
              </w:rPr>
            </w:pPr>
            <w:r w:rsidRPr="00D7505C">
              <w:rPr>
                <w:rFonts w:ascii="Times New Roman" w:hAnsi="Times New Roman" w:cs="Times New Roman"/>
                <w:b w:val="0"/>
                <w:color w:val="A6A6A6" w:themeColor="background1" w:themeShade="A6"/>
                <w:sz w:val="22"/>
                <w:szCs w:val="22"/>
              </w:rPr>
              <w:t>Strateegilise tulemusjuhtimise moodul             </w:t>
            </w:r>
          </w:p>
        </w:tc>
        <w:tc>
          <w:tcPr>
            <w:tcW w:w="910" w:type="pct"/>
            <w:vAlign w:val="center"/>
          </w:tcPr>
          <w:p w14:paraId="1698C54B" w14:textId="5C1B32BA" w:rsidR="00672F24" w:rsidRPr="00D7505C" w:rsidRDefault="00D7505C" w:rsidP="001F790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6A6A6" w:themeColor="background1" w:themeShade="A6"/>
                <w:sz w:val="22"/>
                <w:szCs w:val="22"/>
              </w:rPr>
            </w:pPr>
            <w:r>
              <w:rPr>
                <w:rFonts w:ascii="Times New Roman" w:hAnsi="Times New Roman" w:cs="Times New Roman"/>
                <w:color w:val="A6A6A6" w:themeColor="background1" w:themeShade="A6"/>
                <w:sz w:val="22"/>
                <w:szCs w:val="22"/>
              </w:rPr>
              <w:t>Ei</w:t>
            </w:r>
          </w:p>
        </w:tc>
      </w:tr>
      <w:tr w:rsidR="00672F24" w:rsidRPr="001F790B" w14:paraId="30CF63FF" w14:textId="4B759231" w:rsidTr="000C76A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090" w:type="pct"/>
            <w:shd w:val="clear" w:color="auto" w:fill="auto"/>
            <w:vAlign w:val="center"/>
          </w:tcPr>
          <w:p w14:paraId="034E82D7" w14:textId="77777777" w:rsidR="00672F24" w:rsidRPr="00D7505C" w:rsidRDefault="00672F24" w:rsidP="001F790B">
            <w:pPr>
              <w:spacing w:line="276" w:lineRule="auto"/>
              <w:rPr>
                <w:rFonts w:ascii="Times New Roman" w:hAnsi="Times New Roman" w:cs="Times New Roman"/>
                <w:b w:val="0"/>
                <w:color w:val="A6A6A6" w:themeColor="background1" w:themeShade="A6"/>
                <w:sz w:val="22"/>
                <w:szCs w:val="22"/>
              </w:rPr>
            </w:pPr>
            <w:r w:rsidRPr="00D7505C">
              <w:rPr>
                <w:rFonts w:ascii="Times New Roman" w:hAnsi="Times New Roman" w:cs="Times New Roman"/>
                <w:b w:val="0"/>
                <w:color w:val="A6A6A6" w:themeColor="background1" w:themeShade="A6"/>
                <w:sz w:val="22"/>
                <w:szCs w:val="22"/>
              </w:rPr>
              <w:t>Tegevuskavade moodul                    </w:t>
            </w:r>
          </w:p>
        </w:tc>
        <w:tc>
          <w:tcPr>
            <w:tcW w:w="910" w:type="pct"/>
            <w:shd w:val="clear" w:color="auto" w:fill="auto"/>
            <w:vAlign w:val="center"/>
          </w:tcPr>
          <w:p w14:paraId="75FE1DF0" w14:textId="1EB22E75" w:rsidR="00672F24" w:rsidRPr="00D7505C" w:rsidRDefault="00D7505C" w:rsidP="001F790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6A6A6" w:themeColor="background1" w:themeShade="A6"/>
                <w:sz w:val="22"/>
                <w:szCs w:val="22"/>
              </w:rPr>
            </w:pPr>
            <w:r>
              <w:rPr>
                <w:rFonts w:ascii="Times New Roman" w:hAnsi="Times New Roman" w:cs="Times New Roman"/>
                <w:color w:val="A6A6A6" w:themeColor="background1" w:themeShade="A6"/>
                <w:sz w:val="22"/>
                <w:szCs w:val="22"/>
              </w:rPr>
              <w:t>Ei</w:t>
            </w:r>
          </w:p>
        </w:tc>
      </w:tr>
      <w:tr w:rsidR="00672F24" w:rsidRPr="001F790B" w14:paraId="33B18708" w14:textId="39B73AD2" w:rsidTr="000C76A2">
        <w:trPr>
          <w:trHeight w:val="202"/>
        </w:trPr>
        <w:tc>
          <w:tcPr>
            <w:cnfStyle w:val="001000000000" w:firstRow="0" w:lastRow="0" w:firstColumn="1" w:lastColumn="0" w:oddVBand="0" w:evenVBand="0" w:oddHBand="0" w:evenHBand="0" w:firstRowFirstColumn="0" w:firstRowLastColumn="0" w:lastRowFirstColumn="0" w:lastRowLastColumn="0"/>
            <w:tcW w:w="4090" w:type="pct"/>
            <w:vAlign w:val="center"/>
          </w:tcPr>
          <w:p w14:paraId="1F3BF618" w14:textId="77777777" w:rsidR="00672F24" w:rsidRPr="001F790B" w:rsidRDefault="00672F24" w:rsidP="001F790B">
            <w:pPr>
              <w:spacing w:line="276" w:lineRule="auto"/>
              <w:rPr>
                <w:rFonts w:ascii="Times New Roman" w:hAnsi="Times New Roman" w:cs="Times New Roman"/>
                <w:b w:val="0"/>
                <w:color w:val="A5A5A5" w:themeColor="accent3"/>
                <w:sz w:val="22"/>
                <w:szCs w:val="22"/>
              </w:rPr>
            </w:pPr>
            <w:r w:rsidRPr="001F790B">
              <w:rPr>
                <w:rFonts w:ascii="Times New Roman" w:hAnsi="Times New Roman" w:cs="Times New Roman"/>
                <w:b w:val="0"/>
                <w:color w:val="A5A5A5" w:themeColor="accent3"/>
                <w:sz w:val="22"/>
                <w:szCs w:val="22"/>
              </w:rPr>
              <w:t>Riskijuhtimise moodul</w:t>
            </w:r>
          </w:p>
        </w:tc>
        <w:tc>
          <w:tcPr>
            <w:tcW w:w="910" w:type="pct"/>
            <w:vAlign w:val="center"/>
          </w:tcPr>
          <w:p w14:paraId="5A5CC2FF" w14:textId="77777777" w:rsidR="00672F24" w:rsidRPr="001F790B" w:rsidRDefault="00672F24" w:rsidP="001F790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5A5A5" w:themeColor="accent3"/>
                <w:sz w:val="22"/>
                <w:szCs w:val="22"/>
              </w:rPr>
            </w:pPr>
            <w:r w:rsidRPr="001F790B">
              <w:rPr>
                <w:rFonts w:ascii="Times New Roman" w:hAnsi="Times New Roman" w:cs="Times New Roman"/>
                <w:color w:val="A5A5A5" w:themeColor="accent3"/>
                <w:sz w:val="22"/>
                <w:szCs w:val="22"/>
              </w:rPr>
              <w:t>Ei</w:t>
            </w:r>
          </w:p>
        </w:tc>
      </w:tr>
      <w:tr w:rsidR="00672F24" w:rsidRPr="001F790B" w14:paraId="4FABD6A8" w14:textId="7199AB36" w:rsidTr="000C76A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090" w:type="pct"/>
            <w:shd w:val="clear" w:color="auto" w:fill="auto"/>
            <w:vAlign w:val="center"/>
          </w:tcPr>
          <w:p w14:paraId="3C9601F1" w14:textId="77777777" w:rsidR="00672F24" w:rsidRPr="001F790B" w:rsidRDefault="00672F24" w:rsidP="001F790B">
            <w:pPr>
              <w:spacing w:line="276" w:lineRule="auto"/>
              <w:rPr>
                <w:rFonts w:ascii="Times New Roman" w:hAnsi="Times New Roman" w:cs="Times New Roman"/>
                <w:b w:val="0"/>
                <w:color w:val="A5A5A5" w:themeColor="accent3"/>
                <w:sz w:val="22"/>
                <w:szCs w:val="22"/>
              </w:rPr>
            </w:pPr>
            <w:r w:rsidRPr="001F790B">
              <w:rPr>
                <w:rFonts w:ascii="Times New Roman" w:hAnsi="Times New Roman" w:cs="Times New Roman"/>
                <w:b w:val="0"/>
                <w:color w:val="A5A5A5" w:themeColor="accent3"/>
                <w:sz w:val="22"/>
                <w:szCs w:val="22"/>
              </w:rPr>
              <w:t>Partnerite moodul                                    </w:t>
            </w:r>
          </w:p>
        </w:tc>
        <w:tc>
          <w:tcPr>
            <w:tcW w:w="910" w:type="pct"/>
            <w:shd w:val="clear" w:color="auto" w:fill="auto"/>
            <w:vAlign w:val="center"/>
          </w:tcPr>
          <w:p w14:paraId="61D551B1" w14:textId="77777777" w:rsidR="00672F24" w:rsidRPr="001F790B" w:rsidRDefault="00672F24" w:rsidP="001F790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5A5A5" w:themeColor="accent3"/>
                <w:sz w:val="22"/>
                <w:szCs w:val="22"/>
              </w:rPr>
            </w:pPr>
            <w:r w:rsidRPr="001F790B">
              <w:rPr>
                <w:rFonts w:ascii="Times New Roman" w:hAnsi="Times New Roman" w:cs="Times New Roman"/>
                <w:color w:val="A5A5A5" w:themeColor="accent3"/>
                <w:sz w:val="22"/>
                <w:szCs w:val="22"/>
              </w:rPr>
              <w:t>Ei</w:t>
            </w:r>
          </w:p>
        </w:tc>
      </w:tr>
      <w:tr w:rsidR="00672F24" w:rsidRPr="001F790B" w14:paraId="0454270F" w14:textId="45B5150A" w:rsidTr="000C76A2">
        <w:trPr>
          <w:trHeight w:val="202"/>
        </w:trPr>
        <w:tc>
          <w:tcPr>
            <w:cnfStyle w:val="001000000000" w:firstRow="0" w:lastRow="0" w:firstColumn="1" w:lastColumn="0" w:oddVBand="0" w:evenVBand="0" w:oddHBand="0" w:evenHBand="0" w:firstRowFirstColumn="0" w:firstRowLastColumn="0" w:lastRowFirstColumn="0" w:lastRowLastColumn="0"/>
            <w:tcW w:w="4090" w:type="pct"/>
            <w:vAlign w:val="center"/>
          </w:tcPr>
          <w:p w14:paraId="0E56BF54" w14:textId="77777777" w:rsidR="00672F24" w:rsidRPr="001F790B" w:rsidRDefault="00672F24" w:rsidP="001F790B">
            <w:pPr>
              <w:spacing w:line="276" w:lineRule="auto"/>
              <w:rPr>
                <w:rFonts w:ascii="Times New Roman" w:hAnsi="Times New Roman" w:cs="Times New Roman"/>
                <w:b w:val="0"/>
                <w:color w:val="A5A5A5" w:themeColor="accent3"/>
                <w:sz w:val="22"/>
                <w:szCs w:val="22"/>
              </w:rPr>
            </w:pPr>
            <w:r w:rsidRPr="001F790B">
              <w:rPr>
                <w:rFonts w:ascii="Times New Roman" w:hAnsi="Times New Roman" w:cs="Times New Roman"/>
                <w:b w:val="0"/>
                <w:color w:val="A5A5A5" w:themeColor="accent3"/>
                <w:sz w:val="22"/>
                <w:szCs w:val="22"/>
              </w:rPr>
              <w:t>Eelarve ja finantsallikate moodul</w:t>
            </w:r>
          </w:p>
        </w:tc>
        <w:tc>
          <w:tcPr>
            <w:tcW w:w="910" w:type="pct"/>
            <w:vAlign w:val="center"/>
          </w:tcPr>
          <w:p w14:paraId="30F6BA41" w14:textId="77777777" w:rsidR="00672F24" w:rsidRPr="001F790B" w:rsidRDefault="00672F24" w:rsidP="001F790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5A5A5" w:themeColor="accent3"/>
                <w:sz w:val="22"/>
                <w:szCs w:val="22"/>
              </w:rPr>
            </w:pPr>
            <w:r w:rsidRPr="001F790B">
              <w:rPr>
                <w:rFonts w:ascii="Times New Roman" w:hAnsi="Times New Roman" w:cs="Times New Roman"/>
                <w:color w:val="A5A5A5" w:themeColor="accent3"/>
                <w:sz w:val="22"/>
                <w:szCs w:val="22"/>
              </w:rPr>
              <w:t>Ei</w:t>
            </w:r>
          </w:p>
        </w:tc>
      </w:tr>
      <w:tr w:rsidR="00672F24" w:rsidRPr="001F790B" w14:paraId="5D46A460" w14:textId="190552EF" w:rsidTr="000C76A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090" w:type="pct"/>
            <w:tcBorders>
              <w:bottom w:val="single" w:sz="4" w:space="0" w:color="C9C9C9" w:themeColor="accent3" w:themeTint="99"/>
            </w:tcBorders>
            <w:shd w:val="clear" w:color="auto" w:fill="auto"/>
            <w:vAlign w:val="center"/>
          </w:tcPr>
          <w:p w14:paraId="2B6B1CF4" w14:textId="77777777" w:rsidR="00672F24" w:rsidRPr="001F790B" w:rsidRDefault="00672F24" w:rsidP="001F790B">
            <w:pPr>
              <w:spacing w:line="276" w:lineRule="auto"/>
              <w:rPr>
                <w:rFonts w:ascii="Times New Roman" w:hAnsi="Times New Roman" w:cs="Times New Roman"/>
                <w:b w:val="0"/>
                <w:color w:val="A5A5A5" w:themeColor="accent3"/>
                <w:sz w:val="22"/>
                <w:szCs w:val="22"/>
              </w:rPr>
            </w:pPr>
            <w:r w:rsidRPr="001F790B">
              <w:rPr>
                <w:rFonts w:ascii="Times New Roman" w:hAnsi="Times New Roman" w:cs="Times New Roman"/>
                <w:b w:val="0"/>
                <w:color w:val="A5A5A5" w:themeColor="accent3"/>
                <w:sz w:val="22"/>
                <w:szCs w:val="22"/>
              </w:rPr>
              <w:t>Tööaja planeerimise moodul</w:t>
            </w:r>
          </w:p>
        </w:tc>
        <w:tc>
          <w:tcPr>
            <w:tcW w:w="910" w:type="pct"/>
            <w:tcBorders>
              <w:bottom w:val="single" w:sz="4" w:space="0" w:color="C9C9C9" w:themeColor="accent3" w:themeTint="99"/>
            </w:tcBorders>
            <w:shd w:val="clear" w:color="auto" w:fill="auto"/>
            <w:vAlign w:val="center"/>
          </w:tcPr>
          <w:p w14:paraId="47428073" w14:textId="77777777" w:rsidR="00672F24" w:rsidRPr="001F790B" w:rsidRDefault="00672F24" w:rsidP="001F790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5A5A5" w:themeColor="accent3"/>
                <w:sz w:val="22"/>
                <w:szCs w:val="22"/>
              </w:rPr>
            </w:pPr>
            <w:r w:rsidRPr="001F790B">
              <w:rPr>
                <w:rFonts w:ascii="Times New Roman" w:hAnsi="Times New Roman" w:cs="Times New Roman"/>
                <w:color w:val="A5A5A5" w:themeColor="accent3"/>
                <w:sz w:val="22"/>
                <w:szCs w:val="22"/>
              </w:rPr>
              <w:t>Ei</w:t>
            </w:r>
          </w:p>
        </w:tc>
      </w:tr>
      <w:tr w:rsidR="00672F24" w:rsidRPr="001F790B" w14:paraId="10654FC9" w14:textId="09FBC70E" w:rsidTr="000C76A2">
        <w:trPr>
          <w:trHeight w:val="202"/>
        </w:trPr>
        <w:tc>
          <w:tcPr>
            <w:cnfStyle w:val="001000000000" w:firstRow="0" w:lastRow="0" w:firstColumn="1" w:lastColumn="0" w:oddVBand="0" w:evenVBand="0" w:oddHBand="0" w:evenHBand="0" w:firstRowFirstColumn="0" w:firstRowLastColumn="0" w:lastRowFirstColumn="0" w:lastRowLastColumn="0"/>
            <w:tcW w:w="4090" w:type="pct"/>
            <w:tcBorders>
              <w:bottom w:val="single" w:sz="4" w:space="0" w:color="A6A6A6" w:themeColor="background1" w:themeShade="A6"/>
            </w:tcBorders>
            <w:vAlign w:val="center"/>
          </w:tcPr>
          <w:p w14:paraId="7A1CE697" w14:textId="2F537878" w:rsidR="00672F24" w:rsidRPr="001F790B" w:rsidRDefault="00672F24" w:rsidP="001F790B">
            <w:pPr>
              <w:spacing w:line="276" w:lineRule="auto"/>
              <w:rPr>
                <w:rFonts w:ascii="Times New Roman" w:hAnsi="Times New Roman" w:cs="Times New Roman"/>
                <w:b w:val="0"/>
                <w:sz w:val="22"/>
                <w:szCs w:val="22"/>
              </w:rPr>
            </w:pPr>
            <w:r w:rsidRPr="001F790B">
              <w:rPr>
                <w:rFonts w:ascii="Times New Roman" w:hAnsi="Times New Roman" w:cs="Times New Roman"/>
                <w:b w:val="0"/>
                <w:sz w:val="22"/>
                <w:szCs w:val="22"/>
              </w:rPr>
              <w:t>Vestluste moodul</w:t>
            </w:r>
          </w:p>
        </w:tc>
        <w:tc>
          <w:tcPr>
            <w:tcW w:w="910" w:type="pct"/>
            <w:tcBorders>
              <w:bottom w:val="single" w:sz="4" w:space="0" w:color="A6A6A6" w:themeColor="background1" w:themeShade="A6"/>
            </w:tcBorders>
            <w:vAlign w:val="center"/>
          </w:tcPr>
          <w:p w14:paraId="41C72864" w14:textId="77777777" w:rsidR="00672F24" w:rsidRPr="001F790B" w:rsidRDefault="00672F24" w:rsidP="001F790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1F790B">
              <w:rPr>
                <w:rFonts w:ascii="Times New Roman" w:hAnsi="Times New Roman" w:cs="Times New Roman"/>
                <w:sz w:val="22"/>
                <w:szCs w:val="22"/>
              </w:rPr>
              <w:t>Jah</w:t>
            </w:r>
          </w:p>
        </w:tc>
      </w:tr>
      <w:tr w:rsidR="00672F24" w:rsidRPr="001F790B" w14:paraId="01EE8383" w14:textId="37645B84" w:rsidTr="000C76A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409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9B28220" w14:textId="77777777" w:rsidR="00672F24" w:rsidRPr="001F790B" w:rsidRDefault="00672F24" w:rsidP="001F790B">
            <w:pPr>
              <w:autoSpaceDE w:val="0"/>
              <w:autoSpaceDN w:val="0"/>
              <w:adjustRightInd w:val="0"/>
              <w:spacing w:afterAutospacing="1" w:line="276" w:lineRule="auto"/>
              <w:ind w:left="360"/>
              <w:jc w:val="right"/>
              <w:rPr>
                <w:rFonts w:ascii="Times New Roman" w:hAnsi="Times New Roman" w:cs="Times New Roman"/>
                <w:color w:val="000000" w:themeColor="text1"/>
                <w:sz w:val="22"/>
                <w:szCs w:val="22"/>
              </w:rPr>
            </w:pPr>
            <w:r w:rsidRPr="001F790B">
              <w:rPr>
                <w:rFonts w:ascii="Times New Roman" w:hAnsi="Times New Roman" w:cs="Times New Roman"/>
                <w:color w:val="000000" w:themeColor="text1"/>
                <w:sz w:val="22"/>
                <w:szCs w:val="22"/>
              </w:rPr>
              <w:t xml:space="preserve">Hind kasutaja kohta kuus  </w:t>
            </w:r>
          </w:p>
        </w:tc>
        <w:tc>
          <w:tcPr>
            <w:tcW w:w="91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36D0A0" w14:textId="4A3696B9" w:rsidR="00672F24" w:rsidRPr="001F790B" w:rsidRDefault="00D7505C" w:rsidP="001F790B">
            <w:pPr>
              <w:autoSpaceDE w:val="0"/>
              <w:autoSpaceDN w:val="0"/>
              <w:adjustRightInd w:val="0"/>
              <w:spacing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2"/>
                <w:szCs w:val="22"/>
              </w:rPr>
            </w:pPr>
            <w:r>
              <w:rPr>
                <w:rFonts w:ascii="Times New Roman" w:hAnsi="Times New Roman" w:cs="Times New Roman"/>
                <w:b/>
                <w:bCs/>
                <w:sz w:val="22"/>
                <w:szCs w:val="22"/>
              </w:rPr>
              <w:t>2</w:t>
            </w:r>
            <w:r w:rsidR="00672F24" w:rsidRPr="001F790B">
              <w:rPr>
                <w:rFonts w:ascii="Times New Roman" w:hAnsi="Times New Roman" w:cs="Times New Roman"/>
                <w:b/>
                <w:bCs/>
                <w:sz w:val="22"/>
                <w:szCs w:val="22"/>
              </w:rPr>
              <w:t xml:space="preserve">.00 € </w:t>
            </w:r>
          </w:p>
        </w:tc>
      </w:tr>
    </w:tbl>
    <w:p w14:paraId="5139B54E" w14:textId="26F0A771" w:rsidR="00057841" w:rsidRDefault="00DD5D07" w:rsidP="003530D4">
      <w:pPr>
        <w:spacing w:line="276" w:lineRule="auto"/>
        <w:ind w:left="0" w:firstLine="0"/>
        <w:rPr>
          <w:rFonts w:ascii="Times New Roman" w:hAnsi="Times New Roman" w:cs="Times New Roman"/>
          <w:bCs/>
          <w:sz w:val="24"/>
          <w:szCs w:val="24"/>
        </w:rPr>
      </w:pPr>
      <w:r w:rsidRPr="001F790B">
        <w:rPr>
          <w:rFonts w:ascii="Times New Roman" w:hAnsi="Times New Roman" w:cs="Times New Roman"/>
          <w:i/>
          <w:iCs/>
          <w:color w:val="000000" w:themeColor="text1"/>
          <w:sz w:val="24"/>
          <w:szCs w:val="24"/>
        </w:rPr>
        <w:t>Hindadele lisandub käibemaks.</w:t>
      </w:r>
    </w:p>
    <w:p w14:paraId="74B962CE" w14:textId="77777777" w:rsidR="001F734F" w:rsidRPr="00245B01" w:rsidRDefault="001F734F" w:rsidP="00245B01">
      <w:pPr>
        <w:spacing w:line="276" w:lineRule="auto"/>
        <w:ind w:left="0" w:firstLine="0"/>
        <w:rPr>
          <w:rFonts w:ascii="Times New Roman" w:hAnsi="Times New Roman" w:cs="Times New Roman"/>
          <w:b/>
          <w:sz w:val="24"/>
          <w:szCs w:val="24"/>
        </w:rPr>
      </w:pPr>
    </w:p>
    <w:p w14:paraId="30493D2B" w14:textId="77777777" w:rsidR="001E7811" w:rsidRPr="001F790B" w:rsidRDefault="001E7811" w:rsidP="001E7811">
      <w:pPr>
        <w:spacing w:line="276" w:lineRule="auto"/>
        <w:ind w:left="-5" w:hanging="10"/>
        <w:rPr>
          <w:rFonts w:ascii="Times New Roman" w:hAnsi="Times New Roman" w:cs="Times New Roman"/>
          <w:b/>
          <w:sz w:val="24"/>
          <w:szCs w:val="24"/>
        </w:rPr>
      </w:pPr>
      <w:r w:rsidRPr="001F790B">
        <w:rPr>
          <w:rFonts w:ascii="Times New Roman" w:hAnsi="Times New Roman" w:cs="Times New Roman"/>
          <w:b/>
          <w:sz w:val="24"/>
          <w:szCs w:val="24"/>
        </w:rPr>
        <w:t>Tellija</w:t>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r>
      <w:r w:rsidRPr="001F790B">
        <w:rPr>
          <w:rFonts w:ascii="Times New Roman" w:hAnsi="Times New Roman" w:cs="Times New Roman"/>
          <w:b/>
          <w:sz w:val="24"/>
          <w:szCs w:val="24"/>
        </w:rPr>
        <w:tab/>
        <w:t>Töövõtja</w:t>
      </w:r>
    </w:p>
    <w:p w14:paraId="04BC5FDC" w14:textId="77777777" w:rsidR="001E7811" w:rsidRPr="001E7811" w:rsidRDefault="001E7811" w:rsidP="001E7811">
      <w:pPr>
        <w:spacing w:line="276" w:lineRule="auto"/>
        <w:ind w:left="-5" w:hanging="10"/>
        <w:rPr>
          <w:rFonts w:ascii="Times New Roman" w:eastAsiaTheme="minorEastAsia" w:hAnsi="Times New Roman" w:cs="Times New Roman"/>
          <w:sz w:val="24"/>
          <w:szCs w:val="24"/>
          <w:lang w:val="en-US"/>
        </w:rPr>
      </w:pPr>
      <w:r w:rsidRPr="001E7811">
        <w:rPr>
          <w:rFonts w:ascii="Times New Roman" w:hAnsi="Times New Roman" w:cs="Times New Roman"/>
          <w:sz w:val="24"/>
          <w:szCs w:val="24"/>
        </w:rPr>
        <w:t xml:space="preserve">Signe Vaks </w:t>
      </w:r>
      <w:r w:rsidRPr="001E7811">
        <w:rPr>
          <w:rFonts w:ascii="Times New Roman" w:hAnsi="Times New Roman" w:cs="Times New Roman"/>
          <w:sz w:val="24"/>
          <w:szCs w:val="24"/>
        </w:rPr>
        <w:tab/>
      </w:r>
      <w:r w:rsidRPr="001E7811">
        <w:rPr>
          <w:rFonts w:ascii="Times New Roman" w:hAnsi="Times New Roman" w:cs="Times New Roman"/>
          <w:sz w:val="24"/>
          <w:szCs w:val="24"/>
        </w:rPr>
        <w:tab/>
        <w:t xml:space="preserve"> </w:t>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t>Kalev Truusalu</w:t>
      </w:r>
      <w:r w:rsidRPr="001E7811">
        <w:rPr>
          <w:rFonts w:ascii="Times New Roman" w:eastAsiaTheme="minorEastAsia" w:hAnsi="Times New Roman" w:cs="Times New Roman"/>
          <w:sz w:val="24"/>
          <w:szCs w:val="24"/>
          <w:lang w:val="en-US"/>
        </w:rPr>
        <w:tab/>
        <w:t xml:space="preserve">  </w:t>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t>personalijuht</w:t>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r>
      <w:r w:rsidRPr="001E7811">
        <w:rPr>
          <w:rFonts w:ascii="Times New Roman" w:eastAsiaTheme="minorEastAsia" w:hAnsi="Times New Roman" w:cs="Times New Roman"/>
          <w:sz w:val="24"/>
          <w:szCs w:val="24"/>
          <w:lang w:val="en-US"/>
        </w:rPr>
        <w:tab/>
      </w:r>
      <w:r w:rsidRPr="001E7811">
        <w:rPr>
          <w:rFonts w:ascii="Times New Roman" w:hAnsi="Times New Roman" w:cs="Times New Roman"/>
          <w:sz w:val="24"/>
          <w:szCs w:val="24"/>
        </w:rPr>
        <w:t>juhatuse liige</w:t>
      </w:r>
    </w:p>
    <w:p w14:paraId="49B6281A" w14:textId="77777777" w:rsidR="001E7811" w:rsidRPr="001E7811" w:rsidRDefault="001E7811" w:rsidP="001E7811">
      <w:pPr>
        <w:spacing w:line="276" w:lineRule="auto"/>
        <w:ind w:left="-5" w:hanging="10"/>
        <w:rPr>
          <w:rFonts w:ascii="Times New Roman" w:hAnsi="Times New Roman" w:cs="Times New Roman"/>
          <w:sz w:val="24"/>
          <w:szCs w:val="24"/>
        </w:rPr>
      </w:pPr>
      <w:r w:rsidRPr="001E7811">
        <w:rPr>
          <w:rFonts w:ascii="Times New Roman" w:eastAsia="Arial,Times New Roman" w:hAnsi="Times New Roman" w:cs="Times New Roman"/>
          <w:sz w:val="24"/>
          <w:szCs w:val="24"/>
        </w:rPr>
        <w:t>Riigimetsa Majandamise Keskus</w:t>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t>PlanPro OÜ</w:t>
      </w:r>
    </w:p>
    <w:p w14:paraId="6C2D5B96" w14:textId="77777777" w:rsidR="001E7811" w:rsidRPr="001E7811" w:rsidRDefault="001E7811" w:rsidP="001E7811">
      <w:pPr>
        <w:spacing w:line="276" w:lineRule="auto"/>
        <w:ind w:left="-5" w:hanging="10"/>
        <w:rPr>
          <w:rFonts w:ascii="Times New Roman" w:hAnsi="Times New Roman" w:cs="Times New Roman"/>
          <w:sz w:val="24"/>
          <w:szCs w:val="24"/>
        </w:rPr>
      </w:pPr>
      <w:r w:rsidRPr="001E7811">
        <w:rPr>
          <w:rFonts w:ascii="Times New Roman" w:hAnsi="Times New Roman" w:cs="Times New Roman"/>
          <w:sz w:val="24"/>
          <w:szCs w:val="24"/>
        </w:rPr>
        <w:tab/>
      </w:r>
      <w:r w:rsidRPr="001E7811">
        <w:rPr>
          <w:rFonts w:ascii="Times New Roman" w:hAnsi="Times New Roman" w:cs="Times New Roman"/>
          <w:sz w:val="24"/>
          <w:szCs w:val="24"/>
        </w:rPr>
        <w:tab/>
        <w:t xml:space="preserve">registrikood </w:t>
      </w:r>
      <w:r w:rsidRPr="001E7811">
        <w:rPr>
          <w:rFonts w:ascii="Times New Roman" w:eastAsia="Arial,Times New Roman" w:hAnsi="Times New Roman" w:cs="Times New Roman"/>
          <w:sz w:val="24"/>
          <w:szCs w:val="24"/>
        </w:rPr>
        <w:t>70004459</w:t>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r>
      <w:r w:rsidRPr="001E7811">
        <w:rPr>
          <w:rFonts w:ascii="Times New Roman" w:hAnsi="Times New Roman" w:cs="Times New Roman"/>
          <w:sz w:val="24"/>
          <w:szCs w:val="24"/>
        </w:rPr>
        <w:tab/>
        <w:t>registrikood 11512200</w:t>
      </w:r>
    </w:p>
    <w:p w14:paraId="231F8A25" w14:textId="77777777" w:rsidR="001E7811" w:rsidRPr="00245B01" w:rsidRDefault="001E7811" w:rsidP="001E7811">
      <w:pPr>
        <w:spacing w:line="276" w:lineRule="auto"/>
        <w:ind w:left="-5" w:hanging="10"/>
        <w:rPr>
          <w:rFonts w:ascii="Times New Roman" w:hAnsi="Times New Roman" w:cs="Times New Roman"/>
          <w:sz w:val="24"/>
          <w:szCs w:val="24"/>
        </w:rPr>
      </w:pPr>
      <w:r w:rsidRPr="001E7811">
        <w:rPr>
          <w:rFonts w:ascii="Times New Roman" w:eastAsia="Arial,Times New Roman" w:hAnsi="Times New Roman" w:cs="Times New Roman"/>
          <w:sz w:val="24"/>
          <w:szCs w:val="24"/>
        </w:rPr>
        <w:t>Mõisa 3, 45403 Sagadi küla</w:t>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sidRPr="001F790B">
        <w:rPr>
          <w:rFonts w:ascii="Times New Roman" w:eastAsiaTheme="minorEastAsia" w:hAnsi="Times New Roman" w:cs="Times New Roman"/>
          <w:bCs/>
          <w:sz w:val="24"/>
          <w:szCs w:val="24"/>
        </w:rPr>
        <w:t xml:space="preserve"> </w:t>
      </w:r>
      <w:r w:rsidRPr="001F790B">
        <w:rPr>
          <w:rFonts w:ascii="Times New Roman" w:eastAsiaTheme="minorEastAsia" w:hAnsi="Times New Roman" w:cs="Times New Roman"/>
          <w:bCs/>
          <w:sz w:val="24"/>
          <w:szCs w:val="24"/>
        </w:rPr>
        <w:tab/>
      </w:r>
      <w:r w:rsidRPr="001F790B">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sidRPr="001F790B">
        <w:rPr>
          <w:rFonts w:ascii="Times New Roman" w:hAnsi="Times New Roman" w:cs="Times New Roman"/>
          <w:sz w:val="24"/>
          <w:szCs w:val="24"/>
        </w:rPr>
        <w:t>Veeriku tee 24, 12014 Tallinn</w:t>
      </w:r>
    </w:p>
    <w:p w14:paraId="0DC130E7" w14:textId="21349B2F" w:rsidR="0036592D" w:rsidRPr="001F790B" w:rsidRDefault="0036592D" w:rsidP="001F790B">
      <w:pPr>
        <w:spacing w:after="160" w:line="276" w:lineRule="auto"/>
        <w:ind w:left="0" w:firstLine="0"/>
        <w:rPr>
          <w:rFonts w:ascii="Times New Roman" w:hAnsi="Times New Roman" w:cs="Times New Roman"/>
          <w:sz w:val="24"/>
          <w:szCs w:val="24"/>
        </w:rPr>
      </w:pPr>
      <w:r w:rsidRPr="001F790B">
        <w:rPr>
          <w:rFonts w:ascii="Times New Roman" w:hAnsi="Times New Roman" w:cs="Times New Roman"/>
          <w:sz w:val="24"/>
          <w:szCs w:val="24"/>
        </w:rPr>
        <w:tab/>
      </w:r>
      <w:r w:rsidRPr="001F790B">
        <w:rPr>
          <w:rFonts w:ascii="Times New Roman" w:hAnsi="Times New Roman" w:cs="Times New Roman"/>
          <w:sz w:val="24"/>
          <w:szCs w:val="24"/>
        </w:rPr>
        <w:tab/>
      </w:r>
      <w:r w:rsidRPr="001F790B">
        <w:rPr>
          <w:rFonts w:ascii="Times New Roman" w:hAnsi="Times New Roman" w:cs="Times New Roman"/>
          <w:sz w:val="24"/>
          <w:szCs w:val="24"/>
        </w:rPr>
        <w:tab/>
      </w:r>
    </w:p>
    <w:p w14:paraId="477DBACD" w14:textId="77777777" w:rsidR="0064204B" w:rsidRPr="001F790B" w:rsidRDefault="0064204B" w:rsidP="001F790B">
      <w:pPr>
        <w:spacing w:after="160" w:line="276" w:lineRule="auto"/>
        <w:ind w:left="0" w:firstLine="0"/>
        <w:jc w:val="left"/>
        <w:rPr>
          <w:rFonts w:ascii="Times New Roman" w:hAnsi="Times New Roman" w:cs="Times New Roman"/>
          <w:sz w:val="24"/>
          <w:szCs w:val="24"/>
        </w:rPr>
      </w:pPr>
    </w:p>
    <w:sectPr w:rsidR="0064204B" w:rsidRPr="001F790B" w:rsidSect="00DC451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F8E6" w14:textId="77777777" w:rsidR="00F55E62" w:rsidRDefault="00F55E62" w:rsidP="003A1E08">
      <w:pPr>
        <w:spacing w:after="0" w:line="240" w:lineRule="auto"/>
      </w:pPr>
      <w:r>
        <w:separator/>
      </w:r>
    </w:p>
  </w:endnote>
  <w:endnote w:type="continuationSeparator" w:id="0">
    <w:p w14:paraId="37EDA46A" w14:textId="77777777" w:rsidR="00F55E62" w:rsidRDefault="00F55E62" w:rsidP="003A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97608137"/>
      <w:docPartObj>
        <w:docPartGallery w:val="Page Numbers (Bottom of Page)"/>
        <w:docPartUnique/>
      </w:docPartObj>
    </w:sdtPr>
    <w:sdtEndPr/>
    <w:sdtContent>
      <w:p w14:paraId="0F01C0C6" w14:textId="15B7F618" w:rsidR="00973E9C" w:rsidRPr="00973E9C" w:rsidRDefault="00973E9C">
        <w:pPr>
          <w:pStyle w:val="Jalus"/>
          <w:jc w:val="center"/>
          <w:rPr>
            <w:rFonts w:ascii="Times New Roman" w:hAnsi="Times New Roman" w:cs="Times New Roman"/>
            <w:sz w:val="24"/>
            <w:szCs w:val="24"/>
          </w:rPr>
        </w:pPr>
        <w:r w:rsidRPr="00973E9C">
          <w:rPr>
            <w:rFonts w:ascii="Times New Roman" w:hAnsi="Times New Roman" w:cs="Times New Roman"/>
            <w:sz w:val="24"/>
            <w:szCs w:val="24"/>
          </w:rPr>
          <w:fldChar w:fldCharType="begin"/>
        </w:r>
        <w:r w:rsidRPr="00973E9C">
          <w:rPr>
            <w:rFonts w:ascii="Times New Roman" w:hAnsi="Times New Roman" w:cs="Times New Roman"/>
            <w:sz w:val="24"/>
            <w:szCs w:val="24"/>
          </w:rPr>
          <w:instrText>PAGE   \* MERGEFORMAT</w:instrText>
        </w:r>
        <w:r w:rsidRPr="00973E9C">
          <w:rPr>
            <w:rFonts w:ascii="Times New Roman" w:hAnsi="Times New Roman" w:cs="Times New Roman"/>
            <w:sz w:val="24"/>
            <w:szCs w:val="24"/>
          </w:rPr>
          <w:fldChar w:fldCharType="separate"/>
        </w:r>
        <w:r w:rsidRPr="00973E9C">
          <w:rPr>
            <w:rFonts w:ascii="Times New Roman" w:hAnsi="Times New Roman" w:cs="Times New Roman"/>
            <w:sz w:val="24"/>
            <w:szCs w:val="24"/>
            <w:lang w:val="en-GB"/>
          </w:rPr>
          <w:t>2</w:t>
        </w:r>
        <w:r w:rsidRPr="00973E9C">
          <w:rPr>
            <w:rFonts w:ascii="Times New Roman" w:hAnsi="Times New Roman" w:cs="Times New Roman"/>
            <w:sz w:val="24"/>
            <w:szCs w:val="24"/>
          </w:rPr>
          <w:fldChar w:fldCharType="end"/>
        </w:r>
      </w:p>
    </w:sdtContent>
  </w:sdt>
  <w:p w14:paraId="30831C0F" w14:textId="77777777" w:rsidR="003A1E08" w:rsidRDefault="003A1E0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BF6B1" w14:textId="77777777" w:rsidR="00F55E62" w:rsidRDefault="00F55E62" w:rsidP="003A1E08">
      <w:pPr>
        <w:spacing w:after="0" w:line="240" w:lineRule="auto"/>
      </w:pPr>
      <w:r>
        <w:separator/>
      </w:r>
    </w:p>
  </w:footnote>
  <w:footnote w:type="continuationSeparator" w:id="0">
    <w:p w14:paraId="382DCCCA" w14:textId="77777777" w:rsidR="00F55E62" w:rsidRDefault="00F55E62" w:rsidP="003A1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C32"/>
    <w:multiLevelType w:val="hybridMultilevel"/>
    <w:tmpl w:val="FE12AAA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01793BE1"/>
    <w:multiLevelType w:val="hybridMultilevel"/>
    <w:tmpl w:val="BC86D81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1BD687E"/>
    <w:multiLevelType w:val="hybridMultilevel"/>
    <w:tmpl w:val="31981330"/>
    <w:lvl w:ilvl="0" w:tplc="EBFA7AFA">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3" w15:restartNumberingAfterBreak="0">
    <w:nsid w:val="0F957F05"/>
    <w:multiLevelType w:val="hybridMultilevel"/>
    <w:tmpl w:val="FED0016E"/>
    <w:lvl w:ilvl="0" w:tplc="3E3A80CE">
      <w:numFmt w:val="bullet"/>
      <w:lvlText w:val="•"/>
      <w:lvlJc w:val="left"/>
      <w:pPr>
        <w:ind w:left="720" w:hanging="360"/>
      </w:pPr>
      <w:rPr>
        <w:rFonts w:ascii="Tahoma" w:eastAsia="Calibri"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A66955"/>
    <w:multiLevelType w:val="hybridMultilevel"/>
    <w:tmpl w:val="4AE4863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1F6C1ECB"/>
    <w:multiLevelType w:val="multilevel"/>
    <w:tmpl w:val="E0A6F3AE"/>
    <w:lvl w:ilvl="0">
      <w:start w:val="1"/>
      <w:numFmt w:val="decimal"/>
      <w:lvlText w:val="%1."/>
      <w:lvlJc w:val="left"/>
      <w:pPr>
        <w:ind w:left="338" w:firstLine="0"/>
      </w:pPr>
      <w:rPr>
        <w:rFonts w:ascii="Times New Roman" w:eastAsia="Arial" w:hAnsi="Times New Roman" w:cs="Times New Roman" w:hint="default"/>
        <w:b/>
        <w:bCs/>
        <w:i w:val="0"/>
        <w:strike w:val="0"/>
        <w:dstrike w:val="0"/>
        <w:color w:val="000000"/>
        <w:sz w:val="24"/>
        <w:szCs w:val="21"/>
        <w:u w:val="none" w:color="000000"/>
        <w:effect w:val="none"/>
        <w:bdr w:val="none" w:sz="0" w:space="0" w:color="auto" w:frame="1"/>
        <w:vertAlign w:val="baseline"/>
      </w:rPr>
    </w:lvl>
    <w:lvl w:ilvl="1">
      <w:start w:val="1"/>
      <w:numFmt w:val="decimal"/>
      <w:lvlText w:val="%1.%2."/>
      <w:lvlJc w:val="left"/>
      <w:pPr>
        <w:ind w:left="1315"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15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start w:val="1"/>
      <w:numFmt w:val="decimal"/>
      <w:lvlText w:val="%4"/>
      <w:lvlJc w:val="left"/>
      <w:pPr>
        <w:ind w:left="175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start w:val="1"/>
      <w:numFmt w:val="lowerLetter"/>
      <w:lvlText w:val="%5"/>
      <w:lvlJc w:val="left"/>
      <w:pPr>
        <w:ind w:left="247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start w:val="1"/>
      <w:numFmt w:val="lowerRoman"/>
      <w:lvlText w:val="%6"/>
      <w:lvlJc w:val="left"/>
      <w:pPr>
        <w:ind w:left="319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start w:val="1"/>
      <w:numFmt w:val="decimal"/>
      <w:lvlText w:val="%7"/>
      <w:lvlJc w:val="left"/>
      <w:pPr>
        <w:ind w:left="391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start w:val="1"/>
      <w:numFmt w:val="lowerLetter"/>
      <w:lvlText w:val="%8"/>
      <w:lvlJc w:val="left"/>
      <w:pPr>
        <w:ind w:left="463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start w:val="1"/>
      <w:numFmt w:val="lowerRoman"/>
      <w:lvlText w:val="%9"/>
      <w:lvlJc w:val="left"/>
      <w:pPr>
        <w:ind w:left="535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22E13FC5"/>
    <w:multiLevelType w:val="hybridMultilevel"/>
    <w:tmpl w:val="4D7C146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35AD6BD3"/>
    <w:multiLevelType w:val="hybridMultilevel"/>
    <w:tmpl w:val="80E2D37C"/>
    <w:lvl w:ilvl="0" w:tplc="4C026DB0">
      <w:start w:val="1"/>
      <w:numFmt w:val="decimal"/>
      <w:lvlText w:val="%1."/>
      <w:lvlJc w:val="left"/>
      <w:pPr>
        <w:ind w:left="345" w:hanging="360"/>
      </w:pPr>
      <w:rPr>
        <w:b/>
      </w:rPr>
    </w:lvl>
    <w:lvl w:ilvl="1" w:tplc="04250019">
      <w:start w:val="1"/>
      <w:numFmt w:val="lowerLetter"/>
      <w:lvlText w:val="%2."/>
      <w:lvlJc w:val="left"/>
      <w:pPr>
        <w:ind w:left="1065" w:hanging="360"/>
      </w:pPr>
    </w:lvl>
    <w:lvl w:ilvl="2" w:tplc="0425001B">
      <w:start w:val="1"/>
      <w:numFmt w:val="lowerRoman"/>
      <w:lvlText w:val="%3."/>
      <w:lvlJc w:val="right"/>
      <w:pPr>
        <w:ind w:left="1785" w:hanging="180"/>
      </w:pPr>
    </w:lvl>
    <w:lvl w:ilvl="3" w:tplc="0425000F">
      <w:start w:val="1"/>
      <w:numFmt w:val="decimal"/>
      <w:lvlText w:val="%4."/>
      <w:lvlJc w:val="left"/>
      <w:pPr>
        <w:ind w:left="2505" w:hanging="360"/>
      </w:pPr>
    </w:lvl>
    <w:lvl w:ilvl="4" w:tplc="04250019">
      <w:start w:val="1"/>
      <w:numFmt w:val="lowerLetter"/>
      <w:lvlText w:val="%5."/>
      <w:lvlJc w:val="left"/>
      <w:pPr>
        <w:ind w:left="3225" w:hanging="360"/>
      </w:pPr>
    </w:lvl>
    <w:lvl w:ilvl="5" w:tplc="0425001B">
      <w:start w:val="1"/>
      <w:numFmt w:val="lowerRoman"/>
      <w:lvlText w:val="%6."/>
      <w:lvlJc w:val="right"/>
      <w:pPr>
        <w:ind w:left="3945" w:hanging="180"/>
      </w:pPr>
    </w:lvl>
    <w:lvl w:ilvl="6" w:tplc="0425000F">
      <w:start w:val="1"/>
      <w:numFmt w:val="decimal"/>
      <w:lvlText w:val="%7."/>
      <w:lvlJc w:val="left"/>
      <w:pPr>
        <w:ind w:left="4665" w:hanging="360"/>
      </w:pPr>
    </w:lvl>
    <w:lvl w:ilvl="7" w:tplc="04250019">
      <w:start w:val="1"/>
      <w:numFmt w:val="lowerLetter"/>
      <w:lvlText w:val="%8."/>
      <w:lvlJc w:val="left"/>
      <w:pPr>
        <w:ind w:left="5385" w:hanging="360"/>
      </w:pPr>
    </w:lvl>
    <w:lvl w:ilvl="8" w:tplc="0425001B">
      <w:start w:val="1"/>
      <w:numFmt w:val="lowerRoman"/>
      <w:lvlText w:val="%9."/>
      <w:lvlJc w:val="right"/>
      <w:pPr>
        <w:ind w:left="6105" w:hanging="180"/>
      </w:pPr>
    </w:lvl>
  </w:abstractNum>
  <w:abstractNum w:abstractNumId="8" w15:restartNumberingAfterBreak="0">
    <w:nsid w:val="35E07E04"/>
    <w:multiLevelType w:val="multilevel"/>
    <w:tmpl w:val="3738D34C"/>
    <w:lvl w:ilvl="0">
      <w:start w:val="1"/>
      <w:numFmt w:val="decimal"/>
      <w:pStyle w:val="Pealkiri1"/>
      <w:lvlText w:val="%1"/>
      <w:lvlJc w:val="left"/>
      <w:pPr>
        <w:ind w:left="432" w:hanging="432"/>
      </w:pPr>
    </w:lvl>
    <w:lvl w:ilvl="1">
      <w:start w:val="1"/>
      <w:numFmt w:val="decimal"/>
      <w:pStyle w:val="Pealkiri2"/>
      <w:lvlText w:val="%1.%2"/>
      <w:lvlJc w:val="left"/>
      <w:pPr>
        <w:ind w:left="576" w:hanging="576"/>
      </w:pPr>
      <w:rPr>
        <w:b w:val="0"/>
        <w:color w:val="auto"/>
      </w:rPr>
    </w:lvl>
    <w:lvl w:ilvl="2">
      <w:start w:val="1"/>
      <w:numFmt w:val="decimal"/>
      <w:pStyle w:val="Pealkiri3"/>
      <w:lvlText w:val="%1.%2.%3"/>
      <w:lvlJc w:val="left"/>
      <w:pPr>
        <w:ind w:left="720" w:hanging="720"/>
      </w:pPr>
      <w:rPr>
        <w:b w:val="0"/>
        <w:color w:val="auto"/>
      </w:r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9" w15:restartNumberingAfterBreak="0">
    <w:nsid w:val="381947EB"/>
    <w:multiLevelType w:val="hybridMultilevel"/>
    <w:tmpl w:val="9AF08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873BD0"/>
    <w:multiLevelType w:val="hybridMultilevel"/>
    <w:tmpl w:val="5052E9F0"/>
    <w:lvl w:ilvl="0" w:tplc="A87C5098">
      <w:start w:val="3"/>
      <w:numFmt w:val="bullet"/>
      <w:lvlText w:val=""/>
      <w:lvlJc w:val="left"/>
      <w:pPr>
        <w:ind w:left="1740" w:hanging="360"/>
      </w:pPr>
      <w:rPr>
        <w:rFonts w:ascii="Symbol" w:eastAsia="Arial" w:hAnsi="Symbol" w:cs="Times New Roman" w:hint="default"/>
      </w:rPr>
    </w:lvl>
    <w:lvl w:ilvl="1" w:tplc="04250003">
      <w:start w:val="1"/>
      <w:numFmt w:val="bullet"/>
      <w:lvlText w:val="o"/>
      <w:lvlJc w:val="left"/>
      <w:pPr>
        <w:ind w:left="2460" w:hanging="360"/>
      </w:pPr>
      <w:rPr>
        <w:rFonts w:ascii="Courier New" w:hAnsi="Courier New" w:cs="Courier New" w:hint="default"/>
      </w:rPr>
    </w:lvl>
    <w:lvl w:ilvl="2" w:tplc="04250005">
      <w:start w:val="1"/>
      <w:numFmt w:val="bullet"/>
      <w:lvlText w:val=""/>
      <w:lvlJc w:val="left"/>
      <w:pPr>
        <w:ind w:left="3180" w:hanging="360"/>
      </w:pPr>
      <w:rPr>
        <w:rFonts w:ascii="Wingdings" w:hAnsi="Wingdings" w:hint="default"/>
      </w:rPr>
    </w:lvl>
    <w:lvl w:ilvl="3" w:tplc="04250001">
      <w:start w:val="1"/>
      <w:numFmt w:val="bullet"/>
      <w:lvlText w:val=""/>
      <w:lvlJc w:val="left"/>
      <w:pPr>
        <w:ind w:left="3900" w:hanging="360"/>
      </w:pPr>
      <w:rPr>
        <w:rFonts w:ascii="Symbol" w:hAnsi="Symbol" w:hint="default"/>
      </w:rPr>
    </w:lvl>
    <w:lvl w:ilvl="4" w:tplc="04250003">
      <w:start w:val="1"/>
      <w:numFmt w:val="bullet"/>
      <w:lvlText w:val="o"/>
      <w:lvlJc w:val="left"/>
      <w:pPr>
        <w:ind w:left="4620" w:hanging="360"/>
      </w:pPr>
      <w:rPr>
        <w:rFonts w:ascii="Courier New" w:hAnsi="Courier New" w:cs="Courier New" w:hint="default"/>
      </w:rPr>
    </w:lvl>
    <w:lvl w:ilvl="5" w:tplc="04250005">
      <w:start w:val="1"/>
      <w:numFmt w:val="bullet"/>
      <w:lvlText w:val=""/>
      <w:lvlJc w:val="left"/>
      <w:pPr>
        <w:ind w:left="5340" w:hanging="360"/>
      </w:pPr>
      <w:rPr>
        <w:rFonts w:ascii="Wingdings" w:hAnsi="Wingdings" w:hint="default"/>
      </w:rPr>
    </w:lvl>
    <w:lvl w:ilvl="6" w:tplc="04250001">
      <w:start w:val="1"/>
      <w:numFmt w:val="bullet"/>
      <w:lvlText w:val=""/>
      <w:lvlJc w:val="left"/>
      <w:pPr>
        <w:ind w:left="6060" w:hanging="360"/>
      </w:pPr>
      <w:rPr>
        <w:rFonts w:ascii="Symbol" w:hAnsi="Symbol" w:hint="default"/>
      </w:rPr>
    </w:lvl>
    <w:lvl w:ilvl="7" w:tplc="04250003">
      <w:start w:val="1"/>
      <w:numFmt w:val="bullet"/>
      <w:lvlText w:val="o"/>
      <w:lvlJc w:val="left"/>
      <w:pPr>
        <w:ind w:left="6780" w:hanging="360"/>
      </w:pPr>
      <w:rPr>
        <w:rFonts w:ascii="Courier New" w:hAnsi="Courier New" w:cs="Courier New" w:hint="default"/>
      </w:rPr>
    </w:lvl>
    <w:lvl w:ilvl="8" w:tplc="04250005">
      <w:start w:val="1"/>
      <w:numFmt w:val="bullet"/>
      <w:lvlText w:val=""/>
      <w:lvlJc w:val="left"/>
      <w:pPr>
        <w:ind w:left="7500" w:hanging="360"/>
      </w:pPr>
      <w:rPr>
        <w:rFonts w:ascii="Wingdings" w:hAnsi="Wingdings" w:hint="default"/>
      </w:rPr>
    </w:lvl>
  </w:abstractNum>
  <w:abstractNum w:abstractNumId="11" w15:restartNumberingAfterBreak="0">
    <w:nsid w:val="39E65F40"/>
    <w:multiLevelType w:val="hybridMultilevel"/>
    <w:tmpl w:val="EFC26B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256291A"/>
    <w:multiLevelType w:val="multilevel"/>
    <w:tmpl w:val="02D88B8C"/>
    <w:styleLink w:val="WW8Num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4A3175BE"/>
    <w:multiLevelType w:val="hybridMultilevel"/>
    <w:tmpl w:val="80B41BAC"/>
    <w:lvl w:ilvl="0" w:tplc="04250001">
      <w:start w:val="1"/>
      <w:numFmt w:val="bullet"/>
      <w:lvlText w:val=""/>
      <w:lvlJc w:val="left"/>
      <w:pPr>
        <w:ind w:left="294" w:hanging="360"/>
      </w:pPr>
      <w:rPr>
        <w:rFonts w:ascii="Symbol" w:hAnsi="Symbol" w:hint="default"/>
      </w:rPr>
    </w:lvl>
    <w:lvl w:ilvl="1" w:tplc="04250003" w:tentative="1">
      <w:start w:val="1"/>
      <w:numFmt w:val="bullet"/>
      <w:lvlText w:val="o"/>
      <w:lvlJc w:val="left"/>
      <w:pPr>
        <w:ind w:left="1014" w:hanging="360"/>
      </w:pPr>
      <w:rPr>
        <w:rFonts w:ascii="Courier New" w:hAnsi="Courier New" w:cs="Courier New" w:hint="default"/>
      </w:rPr>
    </w:lvl>
    <w:lvl w:ilvl="2" w:tplc="04250005" w:tentative="1">
      <w:start w:val="1"/>
      <w:numFmt w:val="bullet"/>
      <w:lvlText w:val=""/>
      <w:lvlJc w:val="left"/>
      <w:pPr>
        <w:ind w:left="1734" w:hanging="360"/>
      </w:pPr>
      <w:rPr>
        <w:rFonts w:ascii="Wingdings" w:hAnsi="Wingdings" w:hint="default"/>
      </w:rPr>
    </w:lvl>
    <w:lvl w:ilvl="3" w:tplc="04250001" w:tentative="1">
      <w:start w:val="1"/>
      <w:numFmt w:val="bullet"/>
      <w:lvlText w:val=""/>
      <w:lvlJc w:val="left"/>
      <w:pPr>
        <w:ind w:left="2454" w:hanging="360"/>
      </w:pPr>
      <w:rPr>
        <w:rFonts w:ascii="Symbol" w:hAnsi="Symbol" w:hint="default"/>
      </w:rPr>
    </w:lvl>
    <w:lvl w:ilvl="4" w:tplc="04250003" w:tentative="1">
      <w:start w:val="1"/>
      <w:numFmt w:val="bullet"/>
      <w:lvlText w:val="o"/>
      <w:lvlJc w:val="left"/>
      <w:pPr>
        <w:ind w:left="3174" w:hanging="360"/>
      </w:pPr>
      <w:rPr>
        <w:rFonts w:ascii="Courier New" w:hAnsi="Courier New" w:cs="Courier New" w:hint="default"/>
      </w:rPr>
    </w:lvl>
    <w:lvl w:ilvl="5" w:tplc="04250005" w:tentative="1">
      <w:start w:val="1"/>
      <w:numFmt w:val="bullet"/>
      <w:lvlText w:val=""/>
      <w:lvlJc w:val="left"/>
      <w:pPr>
        <w:ind w:left="3894" w:hanging="360"/>
      </w:pPr>
      <w:rPr>
        <w:rFonts w:ascii="Wingdings" w:hAnsi="Wingdings" w:hint="default"/>
      </w:rPr>
    </w:lvl>
    <w:lvl w:ilvl="6" w:tplc="04250001" w:tentative="1">
      <w:start w:val="1"/>
      <w:numFmt w:val="bullet"/>
      <w:lvlText w:val=""/>
      <w:lvlJc w:val="left"/>
      <w:pPr>
        <w:ind w:left="4614" w:hanging="360"/>
      </w:pPr>
      <w:rPr>
        <w:rFonts w:ascii="Symbol" w:hAnsi="Symbol" w:hint="default"/>
      </w:rPr>
    </w:lvl>
    <w:lvl w:ilvl="7" w:tplc="04250003" w:tentative="1">
      <w:start w:val="1"/>
      <w:numFmt w:val="bullet"/>
      <w:lvlText w:val="o"/>
      <w:lvlJc w:val="left"/>
      <w:pPr>
        <w:ind w:left="5334" w:hanging="360"/>
      </w:pPr>
      <w:rPr>
        <w:rFonts w:ascii="Courier New" w:hAnsi="Courier New" w:cs="Courier New" w:hint="default"/>
      </w:rPr>
    </w:lvl>
    <w:lvl w:ilvl="8" w:tplc="04250005" w:tentative="1">
      <w:start w:val="1"/>
      <w:numFmt w:val="bullet"/>
      <w:lvlText w:val=""/>
      <w:lvlJc w:val="left"/>
      <w:pPr>
        <w:ind w:left="6054" w:hanging="360"/>
      </w:pPr>
      <w:rPr>
        <w:rFonts w:ascii="Wingdings" w:hAnsi="Wingdings" w:hint="default"/>
      </w:rPr>
    </w:lvl>
  </w:abstractNum>
  <w:abstractNum w:abstractNumId="14" w15:restartNumberingAfterBreak="0">
    <w:nsid w:val="4F4832D3"/>
    <w:multiLevelType w:val="hybridMultilevel"/>
    <w:tmpl w:val="209ED3F6"/>
    <w:lvl w:ilvl="0" w:tplc="04250001">
      <w:start w:val="1"/>
      <w:numFmt w:val="bullet"/>
      <w:lvlText w:val=""/>
      <w:lvlJc w:val="left"/>
      <w:pPr>
        <w:ind w:left="294" w:hanging="360"/>
      </w:pPr>
      <w:rPr>
        <w:rFonts w:ascii="Symbol" w:hAnsi="Symbol" w:hint="default"/>
      </w:rPr>
    </w:lvl>
    <w:lvl w:ilvl="1" w:tplc="04250003" w:tentative="1">
      <w:start w:val="1"/>
      <w:numFmt w:val="bullet"/>
      <w:lvlText w:val="o"/>
      <w:lvlJc w:val="left"/>
      <w:pPr>
        <w:ind w:left="1014" w:hanging="360"/>
      </w:pPr>
      <w:rPr>
        <w:rFonts w:ascii="Courier New" w:hAnsi="Courier New" w:cs="Courier New" w:hint="default"/>
      </w:rPr>
    </w:lvl>
    <w:lvl w:ilvl="2" w:tplc="04250005" w:tentative="1">
      <w:start w:val="1"/>
      <w:numFmt w:val="bullet"/>
      <w:lvlText w:val=""/>
      <w:lvlJc w:val="left"/>
      <w:pPr>
        <w:ind w:left="1734" w:hanging="360"/>
      </w:pPr>
      <w:rPr>
        <w:rFonts w:ascii="Wingdings" w:hAnsi="Wingdings" w:hint="default"/>
      </w:rPr>
    </w:lvl>
    <w:lvl w:ilvl="3" w:tplc="04250001" w:tentative="1">
      <w:start w:val="1"/>
      <w:numFmt w:val="bullet"/>
      <w:lvlText w:val=""/>
      <w:lvlJc w:val="left"/>
      <w:pPr>
        <w:ind w:left="2454" w:hanging="360"/>
      </w:pPr>
      <w:rPr>
        <w:rFonts w:ascii="Symbol" w:hAnsi="Symbol" w:hint="default"/>
      </w:rPr>
    </w:lvl>
    <w:lvl w:ilvl="4" w:tplc="04250003" w:tentative="1">
      <w:start w:val="1"/>
      <w:numFmt w:val="bullet"/>
      <w:lvlText w:val="o"/>
      <w:lvlJc w:val="left"/>
      <w:pPr>
        <w:ind w:left="3174" w:hanging="360"/>
      </w:pPr>
      <w:rPr>
        <w:rFonts w:ascii="Courier New" w:hAnsi="Courier New" w:cs="Courier New" w:hint="default"/>
      </w:rPr>
    </w:lvl>
    <w:lvl w:ilvl="5" w:tplc="04250005" w:tentative="1">
      <w:start w:val="1"/>
      <w:numFmt w:val="bullet"/>
      <w:lvlText w:val=""/>
      <w:lvlJc w:val="left"/>
      <w:pPr>
        <w:ind w:left="3894" w:hanging="360"/>
      </w:pPr>
      <w:rPr>
        <w:rFonts w:ascii="Wingdings" w:hAnsi="Wingdings" w:hint="default"/>
      </w:rPr>
    </w:lvl>
    <w:lvl w:ilvl="6" w:tplc="04250001" w:tentative="1">
      <w:start w:val="1"/>
      <w:numFmt w:val="bullet"/>
      <w:lvlText w:val=""/>
      <w:lvlJc w:val="left"/>
      <w:pPr>
        <w:ind w:left="4614" w:hanging="360"/>
      </w:pPr>
      <w:rPr>
        <w:rFonts w:ascii="Symbol" w:hAnsi="Symbol" w:hint="default"/>
      </w:rPr>
    </w:lvl>
    <w:lvl w:ilvl="7" w:tplc="04250003" w:tentative="1">
      <w:start w:val="1"/>
      <w:numFmt w:val="bullet"/>
      <w:lvlText w:val="o"/>
      <w:lvlJc w:val="left"/>
      <w:pPr>
        <w:ind w:left="5334" w:hanging="360"/>
      </w:pPr>
      <w:rPr>
        <w:rFonts w:ascii="Courier New" w:hAnsi="Courier New" w:cs="Courier New" w:hint="default"/>
      </w:rPr>
    </w:lvl>
    <w:lvl w:ilvl="8" w:tplc="04250005" w:tentative="1">
      <w:start w:val="1"/>
      <w:numFmt w:val="bullet"/>
      <w:lvlText w:val=""/>
      <w:lvlJc w:val="left"/>
      <w:pPr>
        <w:ind w:left="6054" w:hanging="360"/>
      </w:pPr>
      <w:rPr>
        <w:rFonts w:ascii="Wingdings" w:hAnsi="Wingdings" w:hint="default"/>
      </w:rPr>
    </w:lvl>
  </w:abstractNum>
  <w:abstractNum w:abstractNumId="15" w15:restartNumberingAfterBreak="0">
    <w:nsid w:val="4F996B3C"/>
    <w:multiLevelType w:val="hybridMultilevel"/>
    <w:tmpl w:val="796ED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4D7016"/>
    <w:multiLevelType w:val="hybridMultilevel"/>
    <w:tmpl w:val="767E20D2"/>
    <w:lvl w:ilvl="0" w:tplc="0425000F">
      <w:start w:val="1"/>
      <w:numFmt w:val="decimal"/>
      <w:lvlText w:val="%1."/>
      <w:lvlJc w:val="left"/>
      <w:pPr>
        <w:ind w:left="715" w:hanging="360"/>
      </w:pPr>
    </w:lvl>
    <w:lvl w:ilvl="1" w:tplc="04250019">
      <w:start w:val="1"/>
      <w:numFmt w:val="lowerLetter"/>
      <w:lvlText w:val="%2."/>
      <w:lvlJc w:val="left"/>
      <w:pPr>
        <w:ind w:left="1435" w:hanging="360"/>
      </w:pPr>
    </w:lvl>
    <w:lvl w:ilvl="2" w:tplc="0425001B">
      <w:start w:val="1"/>
      <w:numFmt w:val="lowerRoman"/>
      <w:lvlText w:val="%3."/>
      <w:lvlJc w:val="right"/>
      <w:pPr>
        <w:ind w:left="2155" w:hanging="180"/>
      </w:pPr>
    </w:lvl>
    <w:lvl w:ilvl="3" w:tplc="0425000F">
      <w:start w:val="1"/>
      <w:numFmt w:val="decimal"/>
      <w:lvlText w:val="%4."/>
      <w:lvlJc w:val="left"/>
      <w:pPr>
        <w:ind w:left="2875" w:hanging="360"/>
      </w:pPr>
    </w:lvl>
    <w:lvl w:ilvl="4" w:tplc="04250019">
      <w:start w:val="1"/>
      <w:numFmt w:val="lowerLetter"/>
      <w:lvlText w:val="%5."/>
      <w:lvlJc w:val="left"/>
      <w:pPr>
        <w:ind w:left="3595" w:hanging="360"/>
      </w:pPr>
    </w:lvl>
    <w:lvl w:ilvl="5" w:tplc="0425001B">
      <w:start w:val="1"/>
      <w:numFmt w:val="lowerRoman"/>
      <w:lvlText w:val="%6."/>
      <w:lvlJc w:val="right"/>
      <w:pPr>
        <w:ind w:left="4315" w:hanging="180"/>
      </w:pPr>
    </w:lvl>
    <w:lvl w:ilvl="6" w:tplc="0425000F">
      <w:start w:val="1"/>
      <w:numFmt w:val="decimal"/>
      <w:lvlText w:val="%7."/>
      <w:lvlJc w:val="left"/>
      <w:pPr>
        <w:ind w:left="5035" w:hanging="360"/>
      </w:pPr>
    </w:lvl>
    <w:lvl w:ilvl="7" w:tplc="04250019">
      <w:start w:val="1"/>
      <w:numFmt w:val="lowerLetter"/>
      <w:lvlText w:val="%8."/>
      <w:lvlJc w:val="left"/>
      <w:pPr>
        <w:ind w:left="5755" w:hanging="360"/>
      </w:pPr>
    </w:lvl>
    <w:lvl w:ilvl="8" w:tplc="0425001B">
      <w:start w:val="1"/>
      <w:numFmt w:val="lowerRoman"/>
      <w:lvlText w:val="%9."/>
      <w:lvlJc w:val="right"/>
      <w:pPr>
        <w:ind w:left="6475" w:hanging="180"/>
      </w:pPr>
    </w:lvl>
  </w:abstractNum>
  <w:abstractNum w:abstractNumId="17" w15:restartNumberingAfterBreak="0">
    <w:nsid w:val="59B65EB8"/>
    <w:multiLevelType w:val="multilevel"/>
    <w:tmpl w:val="2BE2065C"/>
    <w:lvl w:ilvl="0">
      <w:start w:val="1"/>
      <w:numFmt w:val="decimal"/>
      <w:lvlText w:val="%1"/>
      <w:lvlJc w:val="left"/>
      <w:pPr>
        <w:ind w:left="435" w:hanging="435"/>
      </w:pPr>
    </w:lvl>
    <w:lvl w:ilvl="1">
      <w:start w:val="1"/>
      <w:numFmt w:val="decimal"/>
      <w:lvlText w:val="%1.%2"/>
      <w:lvlJc w:val="left"/>
      <w:pPr>
        <w:ind w:left="420" w:hanging="435"/>
      </w:pPr>
    </w:lvl>
    <w:lvl w:ilvl="2">
      <w:start w:val="1"/>
      <w:numFmt w:val="decimal"/>
      <w:lvlText w:val="%1.%2.%3"/>
      <w:lvlJc w:val="left"/>
      <w:pPr>
        <w:ind w:left="690" w:hanging="720"/>
      </w:pPr>
    </w:lvl>
    <w:lvl w:ilvl="3">
      <w:start w:val="1"/>
      <w:numFmt w:val="decimal"/>
      <w:lvlText w:val="%1.%2.%3.%4"/>
      <w:lvlJc w:val="left"/>
      <w:pPr>
        <w:ind w:left="675" w:hanging="720"/>
      </w:pPr>
    </w:lvl>
    <w:lvl w:ilvl="4">
      <w:start w:val="1"/>
      <w:numFmt w:val="decimal"/>
      <w:lvlText w:val="%1.%2.%3.%4.%5"/>
      <w:lvlJc w:val="left"/>
      <w:pPr>
        <w:ind w:left="1020" w:hanging="1080"/>
      </w:pPr>
    </w:lvl>
    <w:lvl w:ilvl="5">
      <w:start w:val="1"/>
      <w:numFmt w:val="decimal"/>
      <w:lvlText w:val="%1.%2.%3.%4.%5.%6"/>
      <w:lvlJc w:val="left"/>
      <w:pPr>
        <w:ind w:left="1005" w:hanging="1080"/>
      </w:pPr>
    </w:lvl>
    <w:lvl w:ilvl="6">
      <w:start w:val="1"/>
      <w:numFmt w:val="decimal"/>
      <w:lvlText w:val="%1.%2.%3.%4.%5.%6.%7"/>
      <w:lvlJc w:val="left"/>
      <w:pPr>
        <w:ind w:left="1350" w:hanging="1440"/>
      </w:pPr>
    </w:lvl>
    <w:lvl w:ilvl="7">
      <w:start w:val="1"/>
      <w:numFmt w:val="decimal"/>
      <w:lvlText w:val="%1.%2.%3.%4.%5.%6.%7.%8"/>
      <w:lvlJc w:val="left"/>
      <w:pPr>
        <w:ind w:left="1335" w:hanging="1440"/>
      </w:pPr>
    </w:lvl>
    <w:lvl w:ilvl="8">
      <w:start w:val="1"/>
      <w:numFmt w:val="decimal"/>
      <w:lvlText w:val="%1.%2.%3.%4.%5.%6.%7.%8.%9"/>
      <w:lvlJc w:val="left"/>
      <w:pPr>
        <w:ind w:left="1680" w:hanging="1800"/>
      </w:pPr>
    </w:lvl>
  </w:abstractNum>
  <w:abstractNum w:abstractNumId="18" w15:restartNumberingAfterBreak="0">
    <w:nsid w:val="5C091E7B"/>
    <w:multiLevelType w:val="hybridMultilevel"/>
    <w:tmpl w:val="FF5ADC96"/>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19" w15:restartNumberingAfterBreak="0">
    <w:nsid w:val="5C0A423B"/>
    <w:multiLevelType w:val="hybridMultilevel"/>
    <w:tmpl w:val="27FE8584"/>
    <w:lvl w:ilvl="0" w:tplc="3E3A80CE">
      <w:numFmt w:val="bullet"/>
      <w:lvlText w:val="•"/>
      <w:lvlJc w:val="left"/>
      <w:pPr>
        <w:ind w:left="720" w:hanging="360"/>
      </w:pPr>
      <w:rPr>
        <w:rFonts w:ascii="Tahoma" w:eastAsia="Calibri"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0B14444"/>
    <w:multiLevelType w:val="multilevel"/>
    <w:tmpl w:val="B9D0136A"/>
    <w:lvl w:ilvl="0">
      <w:start w:val="3"/>
      <w:numFmt w:val="decimal"/>
      <w:lvlText w:val="%1"/>
      <w:lvlJc w:val="left"/>
      <w:pPr>
        <w:ind w:left="36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start w:val="1"/>
      <w:numFmt w:val="decimal"/>
      <w:lvlText w:val="%1.%2"/>
      <w:lvlJc w:val="left"/>
      <w:pPr>
        <w:ind w:left="69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start w:val="1"/>
      <w:numFmt w:val="decimal"/>
      <w:lvlRestart w:val="0"/>
      <w:lvlText w:val="%1.%2.%3."/>
      <w:lvlJc w:val="left"/>
      <w:pPr>
        <w:ind w:left="1150" w:firstLine="0"/>
      </w:pPr>
      <w:rPr>
        <w:rFonts w:ascii="Times New Roman" w:eastAsia="Arial" w:hAnsi="Times New Roman" w:cs="Times New Roman" w:hint="default"/>
        <w:b w:val="0"/>
        <w:i w:val="0"/>
        <w:strike w:val="0"/>
        <w:dstrike w:val="0"/>
        <w:color w:val="000000"/>
        <w:sz w:val="24"/>
        <w:szCs w:val="21"/>
        <w:u w:val="none" w:color="000000"/>
        <w:effect w:val="none"/>
        <w:bdr w:val="none" w:sz="0" w:space="0" w:color="auto" w:frame="1"/>
        <w:vertAlign w:val="baseline"/>
      </w:rPr>
    </w:lvl>
    <w:lvl w:ilvl="3">
      <w:start w:val="1"/>
      <w:numFmt w:val="decimal"/>
      <w:lvlText w:val="%4"/>
      <w:lvlJc w:val="left"/>
      <w:pPr>
        <w:ind w:left="175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start w:val="1"/>
      <w:numFmt w:val="lowerLetter"/>
      <w:lvlText w:val="%5"/>
      <w:lvlJc w:val="left"/>
      <w:pPr>
        <w:ind w:left="247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start w:val="1"/>
      <w:numFmt w:val="lowerRoman"/>
      <w:lvlText w:val="%6"/>
      <w:lvlJc w:val="left"/>
      <w:pPr>
        <w:ind w:left="319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start w:val="1"/>
      <w:numFmt w:val="decimal"/>
      <w:lvlText w:val="%7"/>
      <w:lvlJc w:val="left"/>
      <w:pPr>
        <w:ind w:left="391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start w:val="1"/>
      <w:numFmt w:val="lowerLetter"/>
      <w:lvlText w:val="%8"/>
      <w:lvlJc w:val="left"/>
      <w:pPr>
        <w:ind w:left="463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start w:val="1"/>
      <w:numFmt w:val="lowerRoman"/>
      <w:lvlText w:val="%9"/>
      <w:lvlJc w:val="left"/>
      <w:pPr>
        <w:ind w:left="5357"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21" w15:restartNumberingAfterBreak="0">
    <w:nsid w:val="67515328"/>
    <w:multiLevelType w:val="multilevel"/>
    <w:tmpl w:val="1444B45A"/>
    <w:lvl w:ilvl="0">
      <w:start w:val="4"/>
      <w:numFmt w:val="decimal"/>
      <w:lvlText w:val="%1."/>
      <w:lvlJc w:val="left"/>
      <w:pPr>
        <w:ind w:left="360" w:hanging="360"/>
      </w:pPr>
      <w:rPr>
        <w:b/>
      </w:rPr>
    </w:lvl>
    <w:lvl w:ilvl="1">
      <w:start w:val="1"/>
      <w:numFmt w:val="decimal"/>
      <w:lvlText w:val="%1.%2."/>
      <w:lvlJc w:val="left"/>
      <w:pPr>
        <w:ind w:left="1170" w:hanging="360"/>
      </w:pPr>
    </w:lvl>
    <w:lvl w:ilvl="2">
      <w:start w:val="1"/>
      <w:numFmt w:val="decimal"/>
      <w:lvlText w:val="%1.%2.%3."/>
      <w:lvlJc w:val="left"/>
      <w:pPr>
        <w:ind w:left="710" w:hanging="720"/>
      </w:pPr>
    </w:lvl>
    <w:lvl w:ilvl="3">
      <w:start w:val="1"/>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055" w:hanging="1080"/>
      </w:pPr>
    </w:lvl>
    <w:lvl w:ilvl="6">
      <w:start w:val="1"/>
      <w:numFmt w:val="decimal"/>
      <w:lvlText w:val="%1.%2.%3.%4.%5.%6.%7."/>
      <w:lvlJc w:val="left"/>
      <w:pPr>
        <w:ind w:left="1410" w:hanging="1440"/>
      </w:pPr>
    </w:lvl>
    <w:lvl w:ilvl="7">
      <w:start w:val="1"/>
      <w:numFmt w:val="decimal"/>
      <w:lvlText w:val="%1.%2.%3.%4.%5.%6.%7.%8."/>
      <w:lvlJc w:val="left"/>
      <w:pPr>
        <w:ind w:left="1405" w:hanging="1440"/>
      </w:pPr>
    </w:lvl>
    <w:lvl w:ilvl="8">
      <w:start w:val="1"/>
      <w:numFmt w:val="decimal"/>
      <w:lvlText w:val="%1.%2.%3.%4.%5.%6.%7.%8.%9."/>
      <w:lvlJc w:val="left"/>
      <w:pPr>
        <w:ind w:left="1760" w:hanging="1800"/>
      </w:pPr>
    </w:lvl>
  </w:abstractNum>
  <w:abstractNum w:abstractNumId="22" w15:restartNumberingAfterBreak="0">
    <w:nsid w:val="67FB6648"/>
    <w:multiLevelType w:val="hybridMultilevel"/>
    <w:tmpl w:val="5E4ABA86"/>
    <w:lvl w:ilvl="0" w:tplc="08090001">
      <w:start w:val="1"/>
      <w:numFmt w:val="bullet"/>
      <w:lvlText w:val=""/>
      <w:lvlJc w:val="left"/>
      <w:pPr>
        <w:ind w:left="360" w:hanging="360"/>
      </w:pPr>
      <w:rPr>
        <w:rFonts w:ascii="Symbol" w:hAnsi="Symbol" w:hint="default"/>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3" w15:restartNumberingAfterBreak="0">
    <w:nsid w:val="6CF532A1"/>
    <w:multiLevelType w:val="hybridMultilevel"/>
    <w:tmpl w:val="F01644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DC452B6"/>
    <w:multiLevelType w:val="hybridMultilevel"/>
    <w:tmpl w:val="A4E2F8EC"/>
    <w:lvl w:ilvl="0" w:tplc="04250001">
      <w:start w:val="1"/>
      <w:numFmt w:val="bullet"/>
      <w:lvlText w:val=""/>
      <w:lvlJc w:val="left"/>
      <w:pPr>
        <w:ind w:left="345" w:hanging="360"/>
      </w:pPr>
      <w:rPr>
        <w:rFonts w:ascii="Symbol" w:hAnsi="Symbol" w:hint="default"/>
        <w:b/>
      </w:rPr>
    </w:lvl>
    <w:lvl w:ilvl="1" w:tplc="04250019">
      <w:start w:val="1"/>
      <w:numFmt w:val="lowerLetter"/>
      <w:lvlText w:val="%2."/>
      <w:lvlJc w:val="left"/>
      <w:pPr>
        <w:ind w:left="1065" w:hanging="360"/>
      </w:pPr>
    </w:lvl>
    <w:lvl w:ilvl="2" w:tplc="0425001B">
      <w:start w:val="1"/>
      <w:numFmt w:val="lowerRoman"/>
      <w:lvlText w:val="%3."/>
      <w:lvlJc w:val="right"/>
      <w:pPr>
        <w:ind w:left="1785" w:hanging="180"/>
      </w:pPr>
    </w:lvl>
    <w:lvl w:ilvl="3" w:tplc="0425000F">
      <w:start w:val="1"/>
      <w:numFmt w:val="decimal"/>
      <w:lvlText w:val="%4."/>
      <w:lvlJc w:val="left"/>
      <w:pPr>
        <w:ind w:left="2505" w:hanging="360"/>
      </w:pPr>
    </w:lvl>
    <w:lvl w:ilvl="4" w:tplc="04250019">
      <w:start w:val="1"/>
      <w:numFmt w:val="lowerLetter"/>
      <w:lvlText w:val="%5."/>
      <w:lvlJc w:val="left"/>
      <w:pPr>
        <w:ind w:left="3225" w:hanging="360"/>
      </w:pPr>
    </w:lvl>
    <w:lvl w:ilvl="5" w:tplc="0425001B">
      <w:start w:val="1"/>
      <w:numFmt w:val="lowerRoman"/>
      <w:lvlText w:val="%6."/>
      <w:lvlJc w:val="right"/>
      <w:pPr>
        <w:ind w:left="3945" w:hanging="180"/>
      </w:pPr>
    </w:lvl>
    <w:lvl w:ilvl="6" w:tplc="0425000F">
      <w:start w:val="1"/>
      <w:numFmt w:val="decimal"/>
      <w:lvlText w:val="%7."/>
      <w:lvlJc w:val="left"/>
      <w:pPr>
        <w:ind w:left="4665" w:hanging="360"/>
      </w:pPr>
    </w:lvl>
    <w:lvl w:ilvl="7" w:tplc="04250019">
      <w:start w:val="1"/>
      <w:numFmt w:val="lowerLetter"/>
      <w:lvlText w:val="%8."/>
      <w:lvlJc w:val="left"/>
      <w:pPr>
        <w:ind w:left="5385" w:hanging="360"/>
      </w:pPr>
    </w:lvl>
    <w:lvl w:ilvl="8" w:tplc="0425001B">
      <w:start w:val="1"/>
      <w:numFmt w:val="lowerRoman"/>
      <w:lvlText w:val="%9."/>
      <w:lvlJc w:val="right"/>
      <w:pPr>
        <w:ind w:left="6105" w:hanging="180"/>
      </w:pPr>
    </w:lvl>
  </w:abstractNum>
  <w:abstractNum w:abstractNumId="25" w15:restartNumberingAfterBreak="0">
    <w:nsid w:val="733E56DA"/>
    <w:multiLevelType w:val="hybridMultilevel"/>
    <w:tmpl w:val="4F90CF4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6" w15:restartNumberingAfterBreak="0">
    <w:nsid w:val="7F096248"/>
    <w:multiLevelType w:val="multilevel"/>
    <w:tmpl w:val="728E521C"/>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74678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8242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052446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331704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2292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7691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202122">
    <w:abstractNumId w:val="10"/>
  </w:num>
  <w:num w:numId="8" w16cid:durableId="1973172480">
    <w:abstractNumId w:val="4"/>
  </w:num>
  <w:num w:numId="9" w16cid:durableId="1513105977">
    <w:abstractNumId w:val="0"/>
  </w:num>
  <w:num w:numId="10" w16cid:durableId="1860116843">
    <w:abstractNumId w:val="3"/>
  </w:num>
  <w:num w:numId="11" w16cid:durableId="394857834">
    <w:abstractNumId w:val="19"/>
  </w:num>
  <w:num w:numId="12" w16cid:durableId="978266040">
    <w:abstractNumId w:val="12"/>
  </w:num>
  <w:num w:numId="13" w16cid:durableId="1554727799">
    <w:abstractNumId w:val="15"/>
  </w:num>
  <w:num w:numId="14" w16cid:durableId="576400564">
    <w:abstractNumId w:val="7"/>
  </w:num>
  <w:num w:numId="15" w16cid:durableId="672532221">
    <w:abstractNumId w:val="14"/>
  </w:num>
  <w:num w:numId="16" w16cid:durableId="516582918">
    <w:abstractNumId w:val="25"/>
  </w:num>
  <w:num w:numId="17" w16cid:durableId="1415202220">
    <w:abstractNumId w:val="13"/>
  </w:num>
  <w:num w:numId="18" w16cid:durableId="770396425">
    <w:abstractNumId w:val="22"/>
  </w:num>
  <w:num w:numId="19" w16cid:durableId="773404947">
    <w:abstractNumId w:val="26"/>
  </w:num>
  <w:num w:numId="20" w16cid:durableId="1606695695">
    <w:abstractNumId w:val="6"/>
  </w:num>
  <w:num w:numId="21" w16cid:durableId="1449854384">
    <w:abstractNumId w:val="1"/>
  </w:num>
  <w:num w:numId="22" w16cid:durableId="1406100017">
    <w:abstractNumId w:val="24"/>
  </w:num>
  <w:num w:numId="23" w16cid:durableId="1411197157">
    <w:abstractNumId w:val="5"/>
    <w:lvlOverride w:ilvl="0">
      <w:lvl w:ilvl="0">
        <w:start w:val="1"/>
        <w:numFmt w:val="decimal"/>
        <w:lvlText w:val="%1."/>
        <w:lvlJc w:val="left"/>
        <w:pPr>
          <w:ind w:left="338" w:firstLine="0"/>
        </w:pPr>
        <w:rPr>
          <w:rFonts w:ascii="Times New Roman" w:eastAsia="Arial" w:hAnsi="Times New Roman" w:cs="Times New Roman" w:hint="default"/>
          <w:b/>
          <w:bCs/>
          <w:i w:val="0"/>
          <w:strike w:val="0"/>
          <w:dstrike w:val="0"/>
          <w:color w:val="000000"/>
          <w:sz w:val="24"/>
          <w:szCs w:val="21"/>
          <w:u w:val="none" w:color="000000"/>
          <w:effect w:val="none"/>
          <w:vertAlign w:val="baseline"/>
        </w:rPr>
      </w:lvl>
    </w:lvlOverride>
    <w:lvlOverride w:ilvl="1">
      <w:lvl w:ilvl="1">
        <w:start w:val="1"/>
        <w:numFmt w:val="decimal"/>
        <w:lvlText w:val="%1.%2."/>
        <w:lvlJc w:val="left"/>
        <w:pPr>
          <w:ind w:left="1315" w:firstLine="0"/>
        </w:pPr>
        <w:rPr>
          <w:rFonts w:ascii="Times New Roman" w:eastAsia="Arial" w:hAnsi="Times New Roman" w:cs="Times New Roman" w:hint="default"/>
          <w:b w:val="0"/>
          <w:i w:val="0"/>
          <w:strike w:val="0"/>
          <w:dstrike w:val="0"/>
          <w:color w:val="000000"/>
          <w:sz w:val="24"/>
          <w:szCs w:val="24"/>
          <w:u w:val="none" w:color="000000"/>
          <w:effect w:val="none"/>
          <w:vertAlign w:val="baseline"/>
        </w:rPr>
      </w:lvl>
    </w:lvlOverride>
    <w:lvlOverride w:ilvl="2">
      <w:lvl w:ilvl="2">
        <w:start w:val="1"/>
        <w:numFmt w:val="decimal"/>
        <w:lvlText w:val="%1.%2.%3."/>
        <w:lvlJc w:val="left"/>
        <w:pPr>
          <w:ind w:left="1150" w:firstLine="0"/>
        </w:pPr>
        <w:rPr>
          <w:rFonts w:ascii="Times New Roman" w:hAnsi="Times New Roman" w:cs="Arial" w:hint="default"/>
          <w:b w:val="0"/>
          <w:i w:val="0"/>
          <w:strike w:val="0"/>
          <w:dstrike w:val="0"/>
          <w:color w:val="000000"/>
          <w:sz w:val="21"/>
          <w:szCs w:val="21"/>
          <w:u w:val="none" w:color="000000"/>
          <w:effect w:val="none"/>
          <w:vertAlign w:val="baseline"/>
        </w:rPr>
      </w:lvl>
    </w:lvlOverride>
    <w:lvlOverride w:ilvl="3">
      <w:lvl w:ilvl="3">
        <w:start w:val="1"/>
        <w:numFmt w:val="decimal"/>
        <w:lvlText w:val="%4"/>
        <w:lvlJc w:val="left"/>
        <w:pPr>
          <w:ind w:left="1757" w:firstLine="0"/>
        </w:pPr>
        <w:rPr>
          <w:rFonts w:ascii="Arial" w:eastAsia="Arial" w:hAnsi="Arial" w:cs="Arial" w:hint="default"/>
          <w:b w:val="0"/>
          <w:i w:val="0"/>
          <w:strike w:val="0"/>
          <w:dstrike w:val="0"/>
          <w:color w:val="000000"/>
          <w:sz w:val="21"/>
          <w:szCs w:val="21"/>
          <w:u w:val="none" w:color="000000"/>
          <w:effect w:val="none"/>
          <w:vertAlign w:val="baseline"/>
        </w:rPr>
      </w:lvl>
    </w:lvlOverride>
    <w:lvlOverride w:ilvl="4">
      <w:lvl w:ilvl="4">
        <w:start w:val="1"/>
        <w:numFmt w:val="lowerLetter"/>
        <w:lvlText w:val="%5"/>
        <w:lvlJc w:val="left"/>
        <w:pPr>
          <w:ind w:left="2477" w:firstLine="0"/>
        </w:pPr>
        <w:rPr>
          <w:rFonts w:ascii="Arial" w:eastAsia="Arial" w:hAnsi="Arial" w:cs="Arial" w:hint="default"/>
          <w:b w:val="0"/>
          <w:i w:val="0"/>
          <w:strike w:val="0"/>
          <w:dstrike w:val="0"/>
          <w:color w:val="000000"/>
          <w:sz w:val="21"/>
          <w:szCs w:val="21"/>
          <w:u w:val="none" w:color="000000"/>
          <w:effect w:val="none"/>
          <w:vertAlign w:val="baseline"/>
        </w:rPr>
      </w:lvl>
    </w:lvlOverride>
    <w:lvlOverride w:ilvl="5">
      <w:lvl w:ilvl="5">
        <w:start w:val="1"/>
        <w:numFmt w:val="lowerRoman"/>
        <w:lvlText w:val="%6"/>
        <w:lvlJc w:val="left"/>
        <w:pPr>
          <w:ind w:left="3197" w:firstLine="0"/>
        </w:pPr>
        <w:rPr>
          <w:rFonts w:ascii="Arial" w:eastAsia="Arial" w:hAnsi="Arial" w:cs="Arial" w:hint="default"/>
          <w:b w:val="0"/>
          <w:i w:val="0"/>
          <w:strike w:val="0"/>
          <w:dstrike w:val="0"/>
          <w:color w:val="000000"/>
          <w:sz w:val="21"/>
          <w:szCs w:val="21"/>
          <w:u w:val="none" w:color="000000"/>
          <w:effect w:val="none"/>
          <w:vertAlign w:val="baseline"/>
        </w:rPr>
      </w:lvl>
    </w:lvlOverride>
    <w:lvlOverride w:ilvl="6">
      <w:lvl w:ilvl="6">
        <w:start w:val="1"/>
        <w:numFmt w:val="decimal"/>
        <w:lvlText w:val="%7"/>
        <w:lvlJc w:val="left"/>
        <w:pPr>
          <w:ind w:left="3917" w:firstLine="0"/>
        </w:pPr>
        <w:rPr>
          <w:rFonts w:ascii="Arial" w:eastAsia="Arial" w:hAnsi="Arial" w:cs="Arial" w:hint="default"/>
          <w:b w:val="0"/>
          <w:i w:val="0"/>
          <w:strike w:val="0"/>
          <w:dstrike w:val="0"/>
          <w:color w:val="000000"/>
          <w:sz w:val="21"/>
          <w:szCs w:val="21"/>
          <w:u w:val="none" w:color="000000"/>
          <w:effect w:val="none"/>
          <w:vertAlign w:val="baseline"/>
        </w:rPr>
      </w:lvl>
    </w:lvlOverride>
    <w:lvlOverride w:ilvl="7">
      <w:lvl w:ilvl="7">
        <w:start w:val="1"/>
        <w:numFmt w:val="lowerLetter"/>
        <w:lvlText w:val="%8"/>
        <w:lvlJc w:val="left"/>
        <w:pPr>
          <w:ind w:left="4637" w:firstLine="0"/>
        </w:pPr>
        <w:rPr>
          <w:rFonts w:ascii="Arial" w:eastAsia="Arial" w:hAnsi="Arial" w:cs="Arial" w:hint="default"/>
          <w:b w:val="0"/>
          <w:i w:val="0"/>
          <w:strike w:val="0"/>
          <w:dstrike w:val="0"/>
          <w:color w:val="000000"/>
          <w:sz w:val="21"/>
          <w:szCs w:val="21"/>
          <w:u w:val="none" w:color="000000"/>
          <w:effect w:val="none"/>
          <w:vertAlign w:val="baseline"/>
        </w:rPr>
      </w:lvl>
    </w:lvlOverride>
    <w:lvlOverride w:ilvl="8">
      <w:lvl w:ilvl="8">
        <w:start w:val="1"/>
        <w:numFmt w:val="lowerRoman"/>
        <w:lvlText w:val="%9"/>
        <w:lvlJc w:val="left"/>
        <w:pPr>
          <w:ind w:left="5357" w:firstLine="0"/>
        </w:pPr>
        <w:rPr>
          <w:rFonts w:ascii="Arial" w:eastAsia="Arial" w:hAnsi="Arial" w:cs="Arial" w:hint="default"/>
          <w:b w:val="0"/>
          <w:i w:val="0"/>
          <w:strike w:val="0"/>
          <w:dstrike w:val="0"/>
          <w:color w:val="000000"/>
          <w:sz w:val="21"/>
          <w:szCs w:val="21"/>
          <w:u w:val="none" w:color="000000"/>
          <w:effect w:val="none"/>
          <w:vertAlign w:val="baseline"/>
        </w:rPr>
      </w:lvl>
    </w:lvlOverride>
  </w:num>
  <w:num w:numId="24" w16cid:durableId="1746872886">
    <w:abstractNumId w:val="2"/>
  </w:num>
  <w:num w:numId="25" w16cid:durableId="1667170376">
    <w:abstractNumId w:val="23"/>
  </w:num>
  <w:num w:numId="26" w16cid:durableId="1878199249">
    <w:abstractNumId w:val="11"/>
  </w:num>
  <w:num w:numId="27" w16cid:durableId="581373175">
    <w:abstractNumId w:val="18"/>
  </w:num>
  <w:num w:numId="28" w16cid:durableId="2055108179">
    <w:abstractNumId w:val="8"/>
  </w:num>
  <w:num w:numId="29" w16cid:durableId="1475292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2D"/>
    <w:rsid w:val="00000E27"/>
    <w:rsid w:val="000068E0"/>
    <w:rsid w:val="00015A6C"/>
    <w:rsid w:val="00016D75"/>
    <w:rsid w:val="0001775E"/>
    <w:rsid w:val="00017A23"/>
    <w:rsid w:val="00017F6E"/>
    <w:rsid w:val="000216FE"/>
    <w:rsid w:val="00021E68"/>
    <w:rsid w:val="00024DCC"/>
    <w:rsid w:val="00025689"/>
    <w:rsid w:val="00026011"/>
    <w:rsid w:val="0002682E"/>
    <w:rsid w:val="00027524"/>
    <w:rsid w:val="00027A54"/>
    <w:rsid w:val="00027FD3"/>
    <w:rsid w:val="00031D68"/>
    <w:rsid w:val="000334DB"/>
    <w:rsid w:val="00034015"/>
    <w:rsid w:val="0003486D"/>
    <w:rsid w:val="00037A30"/>
    <w:rsid w:val="00037F2C"/>
    <w:rsid w:val="00044AA2"/>
    <w:rsid w:val="00045AB5"/>
    <w:rsid w:val="00045BE8"/>
    <w:rsid w:val="00046142"/>
    <w:rsid w:val="00046E21"/>
    <w:rsid w:val="00051A3A"/>
    <w:rsid w:val="00055D71"/>
    <w:rsid w:val="00057841"/>
    <w:rsid w:val="000621E8"/>
    <w:rsid w:val="0006508C"/>
    <w:rsid w:val="00065EBD"/>
    <w:rsid w:val="000676DB"/>
    <w:rsid w:val="00075AEA"/>
    <w:rsid w:val="00076547"/>
    <w:rsid w:val="0008036B"/>
    <w:rsid w:val="0008142B"/>
    <w:rsid w:val="00081949"/>
    <w:rsid w:val="0008220E"/>
    <w:rsid w:val="000865BF"/>
    <w:rsid w:val="0008675D"/>
    <w:rsid w:val="000909B8"/>
    <w:rsid w:val="0009264C"/>
    <w:rsid w:val="00096ACD"/>
    <w:rsid w:val="00096ED7"/>
    <w:rsid w:val="000A5910"/>
    <w:rsid w:val="000A5E53"/>
    <w:rsid w:val="000B2080"/>
    <w:rsid w:val="000B6FDF"/>
    <w:rsid w:val="000B741F"/>
    <w:rsid w:val="000C396A"/>
    <w:rsid w:val="000C4C05"/>
    <w:rsid w:val="000C5CED"/>
    <w:rsid w:val="000C6537"/>
    <w:rsid w:val="000C6D56"/>
    <w:rsid w:val="000C76A2"/>
    <w:rsid w:val="000D00F8"/>
    <w:rsid w:val="000D040F"/>
    <w:rsid w:val="000D1599"/>
    <w:rsid w:val="000D3791"/>
    <w:rsid w:val="000D3B4A"/>
    <w:rsid w:val="000D3F0C"/>
    <w:rsid w:val="000E4864"/>
    <w:rsid w:val="000E4BF1"/>
    <w:rsid w:val="000F2509"/>
    <w:rsid w:val="000F274C"/>
    <w:rsid w:val="000F537C"/>
    <w:rsid w:val="0010342C"/>
    <w:rsid w:val="001045D7"/>
    <w:rsid w:val="0011227A"/>
    <w:rsid w:val="00117DEA"/>
    <w:rsid w:val="00120805"/>
    <w:rsid w:val="0012088E"/>
    <w:rsid w:val="00126072"/>
    <w:rsid w:val="00126E5A"/>
    <w:rsid w:val="00130785"/>
    <w:rsid w:val="001312E4"/>
    <w:rsid w:val="00132E0D"/>
    <w:rsid w:val="00133187"/>
    <w:rsid w:val="00134E81"/>
    <w:rsid w:val="00135781"/>
    <w:rsid w:val="00137E78"/>
    <w:rsid w:val="00141247"/>
    <w:rsid w:val="00150436"/>
    <w:rsid w:val="00151827"/>
    <w:rsid w:val="00152BD4"/>
    <w:rsid w:val="001560A5"/>
    <w:rsid w:val="00157DF7"/>
    <w:rsid w:val="00162061"/>
    <w:rsid w:val="001635BF"/>
    <w:rsid w:val="001672AF"/>
    <w:rsid w:val="00173041"/>
    <w:rsid w:val="001737DF"/>
    <w:rsid w:val="00174DE9"/>
    <w:rsid w:val="00176C03"/>
    <w:rsid w:val="00176EC7"/>
    <w:rsid w:val="00181E68"/>
    <w:rsid w:val="001843C8"/>
    <w:rsid w:val="00186721"/>
    <w:rsid w:val="00191111"/>
    <w:rsid w:val="00192072"/>
    <w:rsid w:val="001A21DD"/>
    <w:rsid w:val="001A5B04"/>
    <w:rsid w:val="001B3609"/>
    <w:rsid w:val="001B3D67"/>
    <w:rsid w:val="001C39B9"/>
    <w:rsid w:val="001C69A5"/>
    <w:rsid w:val="001D1807"/>
    <w:rsid w:val="001D1FFE"/>
    <w:rsid w:val="001D251B"/>
    <w:rsid w:val="001D2C37"/>
    <w:rsid w:val="001D4255"/>
    <w:rsid w:val="001D52B0"/>
    <w:rsid w:val="001D5FBC"/>
    <w:rsid w:val="001E1B73"/>
    <w:rsid w:val="001E4EF3"/>
    <w:rsid w:val="001E7811"/>
    <w:rsid w:val="001F734F"/>
    <w:rsid w:val="001F790B"/>
    <w:rsid w:val="00203A2D"/>
    <w:rsid w:val="00203ACD"/>
    <w:rsid w:val="00206C74"/>
    <w:rsid w:val="00207FBE"/>
    <w:rsid w:val="0021410B"/>
    <w:rsid w:val="00214162"/>
    <w:rsid w:val="0021458A"/>
    <w:rsid w:val="00214DC0"/>
    <w:rsid w:val="00215CC6"/>
    <w:rsid w:val="00215D39"/>
    <w:rsid w:val="0021742E"/>
    <w:rsid w:val="00224D9A"/>
    <w:rsid w:val="00227AF0"/>
    <w:rsid w:val="002306EC"/>
    <w:rsid w:val="00231E99"/>
    <w:rsid w:val="00234968"/>
    <w:rsid w:val="00240154"/>
    <w:rsid w:val="002420BD"/>
    <w:rsid w:val="00242341"/>
    <w:rsid w:val="002438D5"/>
    <w:rsid w:val="002444D4"/>
    <w:rsid w:val="00244BB0"/>
    <w:rsid w:val="00244CAC"/>
    <w:rsid w:val="00245B01"/>
    <w:rsid w:val="002604F6"/>
    <w:rsid w:val="0026165A"/>
    <w:rsid w:val="00262C1D"/>
    <w:rsid w:val="00263794"/>
    <w:rsid w:val="0028089A"/>
    <w:rsid w:val="00281141"/>
    <w:rsid w:val="002831F4"/>
    <w:rsid w:val="002950F8"/>
    <w:rsid w:val="0029604D"/>
    <w:rsid w:val="00296152"/>
    <w:rsid w:val="002966D2"/>
    <w:rsid w:val="00297A20"/>
    <w:rsid w:val="00297F93"/>
    <w:rsid w:val="002A23FC"/>
    <w:rsid w:val="002A5391"/>
    <w:rsid w:val="002A64DE"/>
    <w:rsid w:val="002B1070"/>
    <w:rsid w:val="002B1A59"/>
    <w:rsid w:val="002B1C51"/>
    <w:rsid w:val="002B35F2"/>
    <w:rsid w:val="002B41E8"/>
    <w:rsid w:val="002B6722"/>
    <w:rsid w:val="002B707C"/>
    <w:rsid w:val="002B70D3"/>
    <w:rsid w:val="002B7FF4"/>
    <w:rsid w:val="002C03A7"/>
    <w:rsid w:val="002C0D11"/>
    <w:rsid w:val="002C2348"/>
    <w:rsid w:val="002C2DDE"/>
    <w:rsid w:val="002C3AC5"/>
    <w:rsid w:val="002D1C04"/>
    <w:rsid w:val="002D2EB0"/>
    <w:rsid w:val="002D5029"/>
    <w:rsid w:val="002D54F7"/>
    <w:rsid w:val="002D5652"/>
    <w:rsid w:val="002E1951"/>
    <w:rsid w:val="002E1F60"/>
    <w:rsid w:val="002E2A6D"/>
    <w:rsid w:val="002E3CA6"/>
    <w:rsid w:val="002E4CCB"/>
    <w:rsid w:val="002E5852"/>
    <w:rsid w:val="002E6BDD"/>
    <w:rsid w:val="002F2700"/>
    <w:rsid w:val="002F315F"/>
    <w:rsid w:val="002F557C"/>
    <w:rsid w:val="003012AE"/>
    <w:rsid w:val="00301887"/>
    <w:rsid w:val="00301EB6"/>
    <w:rsid w:val="00311A68"/>
    <w:rsid w:val="00315424"/>
    <w:rsid w:val="003177BB"/>
    <w:rsid w:val="00321FA3"/>
    <w:rsid w:val="00324E04"/>
    <w:rsid w:val="00325331"/>
    <w:rsid w:val="003339F5"/>
    <w:rsid w:val="00342580"/>
    <w:rsid w:val="0034564E"/>
    <w:rsid w:val="0035133E"/>
    <w:rsid w:val="003530D4"/>
    <w:rsid w:val="003533D7"/>
    <w:rsid w:val="00355D3A"/>
    <w:rsid w:val="00363A1A"/>
    <w:rsid w:val="0036592D"/>
    <w:rsid w:val="003666F8"/>
    <w:rsid w:val="00366CF1"/>
    <w:rsid w:val="0036734A"/>
    <w:rsid w:val="00371509"/>
    <w:rsid w:val="00371747"/>
    <w:rsid w:val="00382CE4"/>
    <w:rsid w:val="00384AAF"/>
    <w:rsid w:val="00385C37"/>
    <w:rsid w:val="003911B4"/>
    <w:rsid w:val="00393175"/>
    <w:rsid w:val="00395EA8"/>
    <w:rsid w:val="00396747"/>
    <w:rsid w:val="003A06BD"/>
    <w:rsid w:val="003A1E08"/>
    <w:rsid w:val="003A56D6"/>
    <w:rsid w:val="003A59E3"/>
    <w:rsid w:val="003A6AE2"/>
    <w:rsid w:val="003B3AA3"/>
    <w:rsid w:val="003B54C7"/>
    <w:rsid w:val="003B59A6"/>
    <w:rsid w:val="003B759D"/>
    <w:rsid w:val="003C1109"/>
    <w:rsid w:val="003C1926"/>
    <w:rsid w:val="003C4BC8"/>
    <w:rsid w:val="003D2915"/>
    <w:rsid w:val="003D4E4C"/>
    <w:rsid w:val="003D6F87"/>
    <w:rsid w:val="003D70DB"/>
    <w:rsid w:val="003E5016"/>
    <w:rsid w:val="003E50F4"/>
    <w:rsid w:val="003F17BB"/>
    <w:rsid w:val="003F3B68"/>
    <w:rsid w:val="003F5217"/>
    <w:rsid w:val="00412633"/>
    <w:rsid w:val="0041627D"/>
    <w:rsid w:val="00422490"/>
    <w:rsid w:val="00426A40"/>
    <w:rsid w:val="004308D7"/>
    <w:rsid w:val="00430CAF"/>
    <w:rsid w:val="00433C76"/>
    <w:rsid w:val="00435150"/>
    <w:rsid w:val="004365FF"/>
    <w:rsid w:val="00437576"/>
    <w:rsid w:val="00441EB1"/>
    <w:rsid w:val="004433C4"/>
    <w:rsid w:val="00445D29"/>
    <w:rsid w:val="00446D2D"/>
    <w:rsid w:val="00457AA2"/>
    <w:rsid w:val="00465E8E"/>
    <w:rsid w:val="004775D5"/>
    <w:rsid w:val="00480BB1"/>
    <w:rsid w:val="004829E0"/>
    <w:rsid w:val="00482D83"/>
    <w:rsid w:val="00491E0C"/>
    <w:rsid w:val="00492D2F"/>
    <w:rsid w:val="0049766A"/>
    <w:rsid w:val="004A1B80"/>
    <w:rsid w:val="004A439D"/>
    <w:rsid w:val="004A6A89"/>
    <w:rsid w:val="004B0BA7"/>
    <w:rsid w:val="004B194E"/>
    <w:rsid w:val="004C0A07"/>
    <w:rsid w:val="004C0B82"/>
    <w:rsid w:val="004C2F3B"/>
    <w:rsid w:val="004C686C"/>
    <w:rsid w:val="004D33E5"/>
    <w:rsid w:val="004D6C31"/>
    <w:rsid w:val="004F069E"/>
    <w:rsid w:val="004F1DB7"/>
    <w:rsid w:val="004F3ABB"/>
    <w:rsid w:val="004F6F43"/>
    <w:rsid w:val="004F7DAE"/>
    <w:rsid w:val="00500F1D"/>
    <w:rsid w:val="005016B0"/>
    <w:rsid w:val="00505A9B"/>
    <w:rsid w:val="00507C01"/>
    <w:rsid w:val="005114EA"/>
    <w:rsid w:val="00511FB6"/>
    <w:rsid w:val="0051456D"/>
    <w:rsid w:val="0052655E"/>
    <w:rsid w:val="00526C98"/>
    <w:rsid w:val="005323FE"/>
    <w:rsid w:val="0053244B"/>
    <w:rsid w:val="00540045"/>
    <w:rsid w:val="00541168"/>
    <w:rsid w:val="005456F3"/>
    <w:rsid w:val="00545DE8"/>
    <w:rsid w:val="005470EE"/>
    <w:rsid w:val="00555BE7"/>
    <w:rsid w:val="00556D83"/>
    <w:rsid w:val="0057001D"/>
    <w:rsid w:val="00571768"/>
    <w:rsid w:val="00573005"/>
    <w:rsid w:val="00575A44"/>
    <w:rsid w:val="005769DF"/>
    <w:rsid w:val="005812F4"/>
    <w:rsid w:val="00584627"/>
    <w:rsid w:val="0058531F"/>
    <w:rsid w:val="005942F0"/>
    <w:rsid w:val="005A0F3E"/>
    <w:rsid w:val="005B0594"/>
    <w:rsid w:val="005B0715"/>
    <w:rsid w:val="005B49AA"/>
    <w:rsid w:val="005B5C85"/>
    <w:rsid w:val="005C1BBF"/>
    <w:rsid w:val="005C1C10"/>
    <w:rsid w:val="005C33FB"/>
    <w:rsid w:val="005C5213"/>
    <w:rsid w:val="005D6FDF"/>
    <w:rsid w:val="005E4483"/>
    <w:rsid w:val="005E5D81"/>
    <w:rsid w:val="005F056B"/>
    <w:rsid w:val="005F30D5"/>
    <w:rsid w:val="005F7159"/>
    <w:rsid w:val="006006E8"/>
    <w:rsid w:val="00603E13"/>
    <w:rsid w:val="0060492D"/>
    <w:rsid w:val="00604BED"/>
    <w:rsid w:val="006107D0"/>
    <w:rsid w:val="00612460"/>
    <w:rsid w:val="006124CC"/>
    <w:rsid w:val="00616A91"/>
    <w:rsid w:val="00617DC3"/>
    <w:rsid w:val="006203B0"/>
    <w:rsid w:val="0062285A"/>
    <w:rsid w:val="00622BB5"/>
    <w:rsid w:val="00624053"/>
    <w:rsid w:val="0063368B"/>
    <w:rsid w:val="006370CB"/>
    <w:rsid w:val="0064204B"/>
    <w:rsid w:val="00642F99"/>
    <w:rsid w:val="006448FF"/>
    <w:rsid w:val="0064539A"/>
    <w:rsid w:val="00646F8F"/>
    <w:rsid w:val="00651A78"/>
    <w:rsid w:val="00656DA1"/>
    <w:rsid w:val="00657833"/>
    <w:rsid w:val="00657F91"/>
    <w:rsid w:val="00670080"/>
    <w:rsid w:val="00672722"/>
    <w:rsid w:val="00672F24"/>
    <w:rsid w:val="0067542D"/>
    <w:rsid w:val="00680493"/>
    <w:rsid w:val="006845C8"/>
    <w:rsid w:val="006874DE"/>
    <w:rsid w:val="0069030E"/>
    <w:rsid w:val="00697637"/>
    <w:rsid w:val="006B29E0"/>
    <w:rsid w:val="006B451D"/>
    <w:rsid w:val="006B5937"/>
    <w:rsid w:val="006B5C1E"/>
    <w:rsid w:val="006C00DE"/>
    <w:rsid w:val="006C3E47"/>
    <w:rsid w:val="006C4547"/>
    <w:rsid w:val="006D0AD2"/>
    <w:rsid w:val="006D29A2"/>
    <w:rsid w:val="006D738A"/>
    <w:rsid w:val="006E5B77"/>
    <w:rsid w:val="00700FE5"/>
    <w:rsid w:val="007043E3"/>
    <w:rsid w:val="00705B63"/>
    <w:rsid w:val="00706F9E"/>
    <w:rsid w:val="0071256D"/>
    <w:rsid w:val="00714F02"/>
    <w:rsid w:val="00715F9E"/>
    <w:rsid w:val="00717522"/>
    <w:rsid w:val="00722C9F"/>
    <w:rsid w:val="00725C56"/>
    <w:rsid w:val="007260DC"/>
    <w:rsid w:val="00727501"/>
    <w:rsid w:val="00733198"/>
    <w:rsid w:val="00733803"/>
    <w:rsid w:val="007373E0"/>
    <w:rsid w:val="00746F65"/>
    <w:rsid w:val="00753A7F"/>
    <w:rsid w:val="00753B74"/>
    <w:rsid w:val="007543B4"/>
    <w:rsid w:val="007568DB"/>
    <w:rsid w:val="00762AAD"/>
    <w:rsid w:val="007639DB"/>
    <w:rsid w:val="007664FC"/>
    <w:rsid w:val="0076759C"/>
    <w:rsid w:val="00767644"/>
    <w:rsid w:val="00767A28"/>
    <w:rsid w:val="00767C57"/>
    <w:rsid w:val="007714AD"/>
    <w:rsid w:val="00774BDD"/>
    <w:rsid w:val="007756E9"/>
    <w:rsid w:val="00781A01"/>
    <w:rsid w:val="007834A3"/>
    <w:rsid w:val="00787CCC"/>
    <w:rsid w:val="007974ED"/>
    <w:rsid w:val="007B6DED"/>
    <w:rsid w:val="007B70D1"/>
    <w:rsid w:val="007B72B8"/>
    <w:rsid w:val="007C6CB7"/>
    <w:rsid w:val="007D6537"/>
    <w:rsid w:val="007E219B"/>
    <w:rsid w:val="007E3332"/>
    <w:rsid w:val="007E4316"/>
    <w:rsid w:val="007E7682"/>
    <w:rsid w:val="007E78E0"/>
    <w:rsid w:val="007F32C3"/>
    <w:rsid w:val="007F4F72"/>
    <w:rsid w:val="007F502F"/>
    <w:rsid w:val="007F6933"/>
    <w:rsid w:val="007F75CA"/>
    <w:rsid w:val="00800AA6"/>
    <w:rsid w:val="00801CC5"/>
    <w:rsid w:val="00806EC2"/>
    <w:rsid w:val="00810380"/>
    <w:rsid w:val="00817895"/>
    <w:rsid w:val="00820EC9"/>
    <w:rsid w:val="0082263A"/>
    <w:rsid w:val="00824161"/>
    <w:rsid w:val="00827E95"/>
    <w:rsid w:val="00831294"/>
    <w:rsid w:val="0083221C"/>
    <w:rsid w:val="008342F5"/>
    <w:rsid w:val="00834EA4"/>
    <w:rsid w:val="00835DF8"/>
    <w:rsid w:val="00837480"/>
    <w:rsid w:val="0083786D"/>
    <w:rsid w:val="00840EFB"/>
    <w:rsid w:val="00845369"/>
    <w:rsid w:val="00846851"/>
    <w:rsid w:val="008474D7"/>
    <w:rsid w:val="00847D96"/>
    <w:rsid w:val="00852BF1"/>
    <w:rsid w:val="008546DE"/>
    <w:rsid w:val="008554ED"/>
    <w:rsid w:val="008578E5"/>
    <w:rsid w:val="00857B65"/>
    <w:rsid w:val="008645E9"/>
    <w:rsid w:val="00867644"/>
    <w:rsid w:val="00870727"/>
    <w:rsid w:val="00870979"/>
    <w:rsid w:val="00873DB8"/>
    <w:rsid w:val="0087610A"/>
    <w:rsid w:val="00884BCD"/>
    <w:rsid w:val="0088593F"/>
    <w:rsid w:val="00886512"/>
    <w:rsid w:val="00886724"/>
    <w:rsid w:val="00893339"/>
    <w:rsid w:val="008934DF"/>
    <w:rsid w:val="0089456B"/>
    <w:rsid w:val="00894CF0"/>
    <w:rsid w:val="00895341"/>
    <w:rsid w:val="008979C2"/>
    <w:rsid w:val="008A416F"/>
    <w:rsid w:val="008A481C"/>
    <w:rsid w:val="008A6BD9"/>
    <w:rsid w:val="008A79FC"/>
    <w:rsid w:val="008B1395"/>
    <w:rsid w:val="008B2112"/>
    <w:rsid w:val="008B237E"/>
    <w:rsid w:val="008B4655"/>
    <w:rsid w:val="008C313E"/>
    <w:rsid w:val="008C6D96"/>
    <w:rsid w:val="008C710F"/>
    <w:rsid w:val="008D117E"/>
    <w:rsid w:val="008D2C0C"/>
    <w:rsid w:val="008D2C5E"/>
    <w:rsid w:val="008D5AC9"/>
    <w:rsid w:val="008E036D"/>
    <w:rsid w:val="008E095E"/>
    <w:rsid w:val="008E12F7"/>
    <w:rsid w:val="008E74E0"/>
    <w:rsid w:val="008F04C9"/>
    <w:rsid w:val="008F13B9"/>
    <w:rsid w:val="008F54F4"/>
    <w:rsid w:val="008F77EC"/>
    <w:rsid w:val="00905EA0"/>
    <w:rsid w:val="00906B5C"/>
    <w:rsid w:val="0091047B"/>
    <w:rsid w:val="00912D76"/>
    <w:rsid w:val="00913D90"/>
    <w:rsid w:val="009143C0"/>
    <w:rsid w:val="0091616A"/>
    <w:rsid w:val="009166F3"/>
    <w:rsid w:val="00917B3E"/>
    <w:rsid w:val="009245CE"/>
    <w:rsid w:val="009303D3"/>
    <w:rsid w:val="0093582B"/>
    <w:rsid w:val="00935BF9"/>
    <w:rsid w:val="00940D8B"/>
    <w:rsid w:val="009414FD"/>
    <w:rsid w:val="00945BC7"/>
    <w:rsid w:val="00945CD9"/>
    <w:rsid w:val="0094705B"/>
    <w:rsid w:val="009531C7"/>
    <w:rsid w:val="009623A0"/>
    <w:rsid w:val="00967E4D"/>
    <w:rsid w:val="00972248"/>
    <w:rsid w:val="00972C49"/>
    <w:rsid w:val="00973E9C"/>
    <w:rsid w:val="00986C3B"/>
    <w:rsid w:val="009908B0"/>
    <w:rsid w:val="0099714B"/>
    <w:rsid w:val="009A07B0"/>
    <w:rsid w:val="009A4899"/>
    <w:rsid w:val="009A5B0A"/>
    <w:rsid w:val="009A7C20"/>
    <w:rsid w:val="009B340F"/>
    <w:rsid w:val="009B354C"/>
    <w:rsid w:val="009B36F5"/>
    <w:rsid w:val="009B3A25"/>
    <w:rsid w:val="009B53F0"/>
    <w:rsid w:val="009B5CD3"/>
    <w:rsid w:val="009B6BBE"/>
    <w:rsid w:val="009B7637"/>
    <w:rsid w:val="009C0AEC"/>
    <w:rsid w:val="009C2ED3"/>
    <w:rsid w:val="009C30CF"/>
    <w:rsid w:val="009C321C"/>
    <w:rsid w:val="009C32DF"/>
    <w:rsid w:val="009D05B1"/>
    <w:rsid w:val="009D6B80"/>
    <w:rsid w:val="009E10F7"/>
    <w:rsid w:val="009E3A73"/>
    <w:rsid w:val="009E741D"/>
    <w:rsid w:val="009E7510"/>
    <w:rsid w:val="009F07E4"/>
    <w:rsid w:val="009F1762"/>
    <w:rsid w:val="009F335F"/>
    <w:rsid w:val="009F4D1D"/>
    <w:rsid w:val="00A0105F"/>
    <w:rsid w:val="00A01304"/>
    <w:rsid w:val="00A01F28"/>
    <w:rsid w:val="00A022A8"/>
    <w:rsid w:val="00A02964"/>
    <w:rsid w:val="00A02EFA"/>
    <w:rsid w:val="00A11343"/>
    <w:rsid w:val="00A1149D"/>
    <w:rsid w:val="00A17A58"/>
    <w:rsid w:val="00A21E4A"/>
    <w:rsid w:val="00A26BAA"/>
    <w:rsid w:val="00A30F06"/>
    <w:rsid w:val="00A3190D"/>
    <w:rsid w:val="00A32503"/>
    <w:rsid w:val="00A33D62"/>
    <w:rsid w:val="00A346BE"/>
    <w:rsid w:val="00A352A5"/>
    <w:rsid w:val="00A448CC"/>
    <w:rsid w:val="00A4633C"/>
    <w:rsid w:val="00A514BD"/>
    <w:rsid w:val="00A52136"/>
    <w:rsid w:val="00A5368C"/>
    <w:rsid w:val="00A63116"/>
    <w:rsid w:val="00A64C1B"/>
    <w:rsid w:val="00A66246"/>
    <w:rsid w:val="00A676CF"/>
    <w:rsid w:val="00A764FB"/>
    <w:rsid w:val="00A81A83"/>
    <w:rsid w:val="00A82E3A"/>
    <w:rsid w:val="00A90BFC"/>
    <w:rsid w:val="00A9445B"/>
    <w:rsid w:val="00A94C47"/>
    <w:rsid w:val="00AA057D"/>
    <w:rsid w:val="00AA3017"/>
    <w:rsid w:val="00AA66D0"/>
    <w:rsid w:val="00AA76A9"/>
    <w:rsid w:val="00AB2BAA"/>
    <w:rsid w:val="00AB327B"/>
    <w:rsid w:val="00AB369C"/>
    <w:rsid w:val="00AB48EB"/>
    <w:rsid w:val="00AB6C03"/>
    <w:rsid w:val="00AC106F"/>
    <w:rsid w:val="00AC20CC"/>
    <w:rsid w:val="00AC41B6"/>
    <w:rsid w:val="00AC4FBA"/>
    <w:rsid w:val="00AD2C2C"/>
    <w:rsid w:val="00AD46FA"/>
    <w:rsid w:val="00AD6C6E"/>
    <w:rsid w:val="00AD70F7"/>
    <w:rsid w:val="00AE15A1"/>
    <w:rsid w:val="00AE17DB"/>
    <w:rsid w:val="00AE3C50"/>
    <w:rsid w:val="00AE4238"/>
    <w:rsid w:val="00AE51D7"/>
    <w:rsid w:val="00AE54E3"/>
    <w:rsid w:val="00AE69AF"/>
    <w:rsid w:val="00AF6E09"/>
    <w:rsid w:val="00AF714C"/>
    <w:rsid w:val="00B0053C"/>
    <w:rsid w:val="00B0132B"/>
    <w:rsid w:val="00B02111"/>
    <w:rsid w:val="00B0283A"/>
    <w:rsid w:val="00B02E83"/>
    <w:rsid w:val="00B031D8"/>
    <w:rsid w:val="00B06D8F"/>
    <w:rsid w:val="00B116B0"/>
    <w:rsid w:val="00B11FAB"/>
    <w:rsid w:val="00B15DCF"/>
    <w:rsid w:val="00B16A3D"/>
    <w:rsid w:val="00B25C1C"/>
    <w:rsid w:val="00B307AC"/>
    <w:rsid w:val="00B3492F"/>
    <w:rsid w:val="00B36BE5"/>
    <w:rsid w:val="00B42A46"/>
    <w:rsid w:val="00B47000"/>
    <w:rsid w:val="00B51208"/>
    <w:rsid w:val="00B5263E"/>
    <w:rsid w:val="00B621DF"/>
    <w:rsid w:val="00B72F52"/>
    <w:rsid w:val="00B7637A"/>
    <w:rsid w:val="00B87074"/>
    <w:rsid w:val="00B87A06"/>
    <w:rsid w:val="00B96169"/>
    <w:rsid w:val="00BA41E1"/>
    <w:rsid w:val="00BA58DF"/>
    <w:rsid w:val="00BA7B7A"/>
    <w:rsid w:val="00BA7F0F"/>
    <w:rsid w:val="00BB1473"/>
    <w:rsid w:val="00BB4AA1"/>
    <w:rsid w:val="00BB4D5F"/>
    <w:rsid w:val="00BB5C4F"/>
    <w:rsid w:val="00BB70C9"/>
    <w:rsid w:val="00BC281B"/>
    <w:rsid w:val="00BC3055"/>
    <w:rsid w:val="00BC736B"/>
    <w:rsid w:val="00BD23FF"/>
    <w:rsid w:val="00BD2896"/>
    <w:rsid w:val="00BD398C"/>
    <w:rsid w:val="00BD5B68"/>
    <w:rsid w:val="00BD63E5"/>
    <w:rsid w:val="00BE1C8A"/>
    <w:rsid w:val="00BE2906"/>
    <w:rsid w:val="00BE2B49"/>
    <w:rsid w:val="00BE5E53"/>
    <w:rsid w:val="00BF4AF2"/>
    <w:rsid w:val="00BF55A4"/>
    <w:rsid w:val="00C03D73"/>
    <w:rsid w:val="00C03F65"/>
    <w:rsid w:val="00C0409B"/>
    <w:rsid w:val="00C06AF3"/>
    <w:rsid w:val="00C06F79"/>
    <w:rsid w:val="00C1066F"/>
    <w:rsid w:val="00C13EDD"/>
    <w:rsid w:val="00C1629E"/>
    <w:rsid w:val="00C2238C"/>
    <w:rsid w:val="00C232D5"/>
    <w:rsid w:val="00C339E2"/>
    <w:rsid w:val="00C339F6"/>
    <w:rsid w:val="00C3670A"/>
    <w:rsid w:val="00C37D9F"/>
    <w:rsid w:val="00C40053"/>
    <w:rsid w:val="00C412A2"/>
    <w:rsid w:val="00C4317F"/>
    <w:rsid w:val="00C46E0E"/>
    <w:rsid w:val="00C53C6B"/>
    <w:rsid w:val="00C552F9"/>
    <w:rsid w:val="00C55EE1"/>
    <w:rsid w:val="00C60A65"/>
    <w:rsid w:val="00C64766"/>
    <w:rsid w:val="00C676AD"/>
    <w:rsid w:val="00C67909"/>
    <w:rsid w:val="00C70778"/>
    <w:rsid w:val="00C76032"/>
    <w:rsid w:val="00C775AC"/>
    <w:rsid w:val="00C81653"/>
    <w:rsid w:val="00C83CBA"/>
    <w:rsid w:val="00C857BF"/>
    <w:rsid w:val="00C85982"/>
    <w:rsid w:val="00CA3141"/>
    <w:rsid w:val="00CA5A43"/>
    <w:rsid w:val="00CB3631"/>
    <w:rsid w:val="00CB42E8"/>
    <w:rsid w:val="00CB4D9B"/>
    <w:rsid w:val="00CB4DD7"/>
    <w:rsid w:val="00CB4F60"/>
    <w:rsid w:val="00CB694E"/>
    <w:rsid w:val="00CC07B3"/>
    <w:rsid w:val="00CC2D62"/>
    <w:rsid w:val="00CC464B"/>
    <w:rsid w:val="00CC5416"/>
    <w:rsid w:val="00CD4553"/>
    <w:rsid w:val="00CD6D4D"/>
    <w:rsid w:val="00CE35EF"/>
    <w:rsid w:val="00CE3BBF"/>
    <w:rsid w:val="00CE68E0"/>
    <w:rsid w:val="00CF2E39"/>
    <w:rsid w:val="00CF51B9"/>
    <w:rsid w:val="00CF66D0"/>
    <w:rsid w:val="00D013B7"/>
    <w:rsid w:val="00D01FED"/>
    <w:rsid w:val="00D021A2"/>
    <w:rsid w:val="00D048B8"/>
    <w:rsid w:val="00D10EB5"/>
    <w:rsid w:val="00D11C47"/>
    <w:rsid w:val="00D17703"/>
    <w:rsid w:val="00D2135F"/>
    <w:rsid w:val="00D258B4"/>
    <w:rsid w:val="00D2611E"/>
    <w:rsid w:val="00D27B79"/>
    <w:rsid w:val="00D3304A"/>
    <w:rsid w:val="00D331AE"/>
    <w:rsid w:val="00D34109"/>
    <w:rsid w:val="00D371D9"/>
    <w:rsid w:val="00D42692"/>
    <w:rsid w:val="00D42CB2"/>
    <w:rsid w:val="00D50F0A"/>
    <w:rsid w:val="00D53660"/>
    <w:rsid w:val="00D540F1"/>
    <w:rsid w:val="00D5464A"/>
    <w:rsid w:val="00D54C9E"/>
    <w:rsid w:val="00D55CA3"/>
    <w:rsid w:val="00D6100C"/>
    <w:rsid w:val="00D631CE"/>
    <w:rsid w:val="00D6533C"/>
    <w:rsid w:val="00D66BBD"/>
    <w:rsid w:val="00D67464"/>
    <w:rsid w:val="00D72F46"/>
    <w:rsid w:val="00D7505C"/>
    <w:rsid w:val="00D85209"/>
    <w:rsid w:val="00D961B9"/>
    <w:rsid w:val="00DA5F1F"/>
    <w:rsid w:val="00DA6E67"/>
    <w:rsid w:val="00DB5993"/>
    <w:rsid w:val="00DC26C4"/>
    <w:rsid w:val="00DC4510"/>
    <w:rsid w:val="00DC4A62"/>
    <w:rsid w:val="00DC74C0"/>
    <w:rsid w:val="00DD095B"/>
    <w:rsid w:val="00DD49C0"/>
    <w:rsid w:val="00DD59D5"/>
    <w:rsid w:val="00DD5B9A"/>
    <w:rsid w:val="00DD5D07"/>
    <w:rsid w:val="00DE40B7"/>
    <w:rsid w:val="00DE4BC5"/>
    <w:rsid w:val="00DE7822"/>
    <w:rsid w:val="00DF1058"/>
    <w:rsid w:val="00DF2373"/>
    <w:rsid w:val="00DF5846"/>
    <w:rsid w:val="00DF5ADE"/>
    <w:rsid w:val="00DF7BFE"/>
    <w:rsid w:val="00E0133C"/>
    <w:rsid w:val="00E024D6"/>
    <w:rsid w:val="00E06FC2"/>
    <w:rsid w:val="00E10BDE"/>
    <w:rsid w:val="00E13CF3"/>
    <w:rsid w:val="00E15B64"/>
    <w:rsid w:val="00E179AA"/>
    <w:rsid w:val="00E23286"/>
    <w:rsid w:val="00E2620B"/>
    <w:rsid w:val="00E3212B"/>
    <w:rsid w:val="00E35022"/>
    <w:rsid w:val="00E401C2"/>
    <w:rsid w:val="00E43350"/>
    <w:rsid w:val="00E473A5"/>
    <w:rsid w:val="00E47AD2"/>
    <w:rsid w:val="00E52204"/>
    <w:rsid w:val="00E56CA7"/>
    <w:rsid w:val="00E572BA"/>
    <w:rsid w:val="00E61E44"/>
    <w:rsid w:val="00E62299"/>
    <w:rsid w:val="00E62524"/>
    <w:rsid w:val="00E626EE"/>
    <w:rsid w:val="00E655F5"/>
    <w:rsid w:val="00E72E9A"/>
    <w:rsid w:val="00E805D3"/>
    <w:rsid w:val="00E83C69"/>
    <w:rsid w:val="00E92E9A"/>
    <w:rsid w:val="00E94857"/>
    <w:rsid w:val="00E97D89"/>
    <w:rsid w:val="00EA097D"/>
    <w:rsid w:val="00EA148E"/>
    <w:rsid w:val="00EA2FCB"/>
    <w:rsid w:val="00EA482D"/>
    <w:rsid w:val="00EA48D9"/>
    <w:rsid w:val="00EA6295"/>
    <w:rsid w:val="00EA7C34"/>
    <w:rsid w:val="00EB0836"/>
    <w:rsid w:val="00EB19AB"/>
    <w:rsid w:val="00EB1F5A"/>
    <w:rsid w:val="00EB42FD"/>
    <w:rsid w:val="00EB4EDD"/>
    <w:rsid w:val="00EB68D2"/>
    <w:rsid w:val="00EC34A9"/>
    <w:rsid w:val="00EC654B"/>
    <w:rsid w:val="00ED0373"/>
    <w:rsid w:val="00ED4CD8"/>
    <w:rsid w:val="00EE6121"/>
    <w:rsid w:val="00EF21F6"/>
    <w:rsid w:val="00EF381B"/>
    <w:rsid w:val="00EF3A4D"/>
    <w:rsid w:val="00EF5442"/>
    <w:rsid w:val="00F1251F"/>
    <w:rsid w:val="00F12DD3"/>
    <w:rsid w:val="00F14BB7"/>
    <w:rsid w:val="00F16498"/>
    <w:rsid w:val="00F20A8B"/>
    <w:rsid w:val="00F23A4D"/>
    <w:rsid w:val="00F27919"/>
    <w:rsid w:val="00F324D1"/>
    <w:rsid w:val="00F37137"/>
    <w:rsid w:val="00F37E67"/>
    <w:rsid w:val="00F42194"/>
    <w:rsid w:val="00F50652"/>
    <w:rsid w:val="00F5142C"/>
    <w:rsid w:val="00F5314E"/>
    <w:rsid w:val="00F559D3"/>
    <w:rsid w:val="00F55A17"/>
    <w:rsid w:val="00F55E62"/>
    <w:rsid w:val="00F56464"/>
    <w:rsid w:val="00F62297"/>
    <w:rsid w:val="00F64053"/>
    <w:rsid w:val="00F65259"/>
    <w:rsid w:val="00F712AE"/>
    <w:rsid w:val="00F71E59"/>
    <w:rsid w:val="00F80EE5"/>
    <w:rsid w:val="00F84436"/>
    <w:rsid w:val="00F96D85"/>
    <w:rsid w:val="00F979BD"/>
    <w:rsid w:val="00FA2C6C"/>
    <w:rsid w:val="00FA3292"/>
    <w:rsid w:val="00FA4220"/>
    <w:rsid w:val="00FB2C24"/>
    <w:rsid w:val="00FB4EDA"/>
    <w:rsid w:val="00FB65F2"/>
    <w:rsid w:val="00FB766D"/>
    <w:rsid w:val="00FC3D68"/>
    <w:rsid w:val="00FC54B9"/>
    <w:rsid w:val="00FE0171"/>
    <w:rsid w:val="00FE0376"/>
    <w:rsid w:val="00FE2101"/>
    <w:rsid w:val="00FE2485"/>
    <w:rsid w:val="00FE28F3"/>
    <w:rsid w:val="00FE3CB3"/>
    <w:rsid w:val="00FE4120"/>
    <w:rsid w:val="00FF4E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28384"/>
  <w15:chartTrackingRefBased/>
  <w15:docId w15:val="{DF3688D8-E095-46E6-8B4B-19862BB4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E7811"/>
    <w:pPr>
      <w:spacing w:after="5" w:line="247" w:lineRule="auto"/>
      <w:ind w:left="416" w:hanging="416"/>
      <w:jc w:val="both"/>
    </w:pPr>
    <w:rPr>
      <w:rFonts w:ascii="Arial" w:eastAsia="Arial" w:hAnsi="Arial" w:cs="Arial"/>
      <w:color w:val="000000"/>
      <w:sz w:val="21"/>
      <w:lang w:eastAsia="et-EE"/>
    </w:rPr>
  </w:style>
  <w:style w:type="paragraph" w:styleId="Pealkiri1">
    <w:name w:val="heading 1"/>
    <w:aliases w:val="H1"/>
    <w:basedOn w:val="Normaallaad"/>
    <w:next w:val="Normaallaad"/>
    <w:link w:val="Pealkiri1Mrk"/>
    <w:qFormat/>
    <w:rsid w:val="00F712AE"/>
    <w:pPr>
      <w:keepNext/>
      <w:numPr>
        <w:numId w:val="28"/>
      </w:numPr>
      <w:spacing w:before="240" w:after="60" w:line="240" w:lineRule="auto"/>
      <w:ind w:left="0" w:firstLine="0"/>
      <w:jc w:val="left"/>
      <w:outlineLvl w:val="0"/>
    </w:pPr>
    <w:rPr>
      <w:rFonts w:eastAsia="Times New Roman"/>
      <w:b/>
      <w:bCs/>
      <w:kern w:val="32"/>
      <w:sz w:val="32"/>
      <w:szCs w:val="32"/>
    </w:rPr>
  </w:style>
  <w:style w:type="paragraph" w:styleId="Pealkiri2">
    <w:name w:val="heading 2"/>
    <w:aliases w:val="Tempo Heading 2,h2,h2 main heading,2 headline,h,headline,S&amp;R2,ERMH2,ERMH21,ERMH22,ERMH23,ERMH24,ERMH25,ERMH26,ERMH27,ERMH28,ERMH29,ERMH210,ERMH211,ERMH212,ERMH213,ERMH214,ASAPHeading 2,mxHeading2,Subtitle 2,heading 2,H2,kdRub2,(F9) Rubrik 2"/>
    <w:basedOn w:val="Normaallaad"/>
    <w:next w:val="Normaallaad"/>
    <w:link w:val="Pealkiri2Mrk"/>
    <w:qFormat/>
    <w:rsid w:val="00F712AE"/>
    <w:pPr>
      <w:keepNext/>
      <w:numPr>
        <w:ilvl w:val="1"/>
        <w:numId w:val="28"/>
      </w:numPr>
      <w:spacing w:before="240" w:after="60" w:line="240" w:lineRule="auto"/>
      <w:ind w:left="0" w:firstLine="0"/>
      <w:jc w:val="left"/>
      <w:outlineLvl w:val="1"/>
    </w:pPr>
    <w:rPr>
      <w:rFonts w:ascii="Times New Roman" w:eastAsia="Times New Roman" w:hAnsi="Times New Roman"/>
      <w:bCs/>
      <w:color w:val="auto"/>
      <w:sz w:val="24"/>
      <w:szCs w:val="28"/>
      <w:lang w:eastAsia="en-US"/>
    </w:rPr>
  </w:style>
  <w:style w:type="paragraph" w:styleId="Pealkiri3">
    <w:name w:val="heading 3"/>
    <w:aliases w:val="h3 sub heading,ASAPHeading 3,H3&lt;------------------,mxHeading3,(F11) Rubriklinje,Underrubrik2,Mal 3,PARA3,Tempo Heading 3,Titles,OS3"/>
    <w:basedOn w:val="Normaallaad"/>
    <w:next w:val="Normaallaad"/>
    <w:link w:val="Pealkiri3Mrk"/>
    <w:qFormat/>
    <w:rsid w:val="00F712AE"/>
    <w:pPr>
      <w:keepNext/>
      <w:numPr>
        <w:ilvl w:val="2"/>
        <w:numId w:val="28"/>
      </w:numPr>
      <w:spacing w:before="240" w:after="60" w:line="240" w:lineRule="auto"/>
      <w:ind w:left="0" w:firstLine="0"/>
      <w:jc w:val="left"/>
      <w:outlineLvl w:val="2"/>
    </w:pPr>
    <w:rPr>
      <w:rFonts w:eastAsia="Times New Roman"/>
      <w:b/>
      <w:bCs/>
      <w:sz w:val="26"/>
      <w:szCs w:val="26"/>
    </w:rPr>
  </w:style>
  <w:style w:type="paragraph" w:styleId="Pealkiri4">
    <w:name w:val="heading 4"/>
    <w:basedOn w:val="Normaallaad"/>
    <w:next w:val="Normaallaad"/>
    <w:link w:val="Pealkiri4Mrk"/>
    <w:qFormat/>
    <w:rsid w:val="00F712AE"/>
    <w:pPr>
      <w:keepNext/>
      <w:numPr>
        <w:ilvl w:val="3"/>
        <w:numId w:val="28"/>
      </w:numPr>
      <w:spacing w:before="240" w:after="60" w:line="240" w:lineRule="auto"/>
      <w:ind w:left="0" w:firstLine="0"/>
      <w:jc w:val="left"/>
      <w:outlineLvl w:val="3"/>
    </w:pPr>
    <w:rPr>
      <w:rFonts w:ascii="Times New Roman" w:eastAsia="Times New Roman" w:hAnsi="Times New Roman" w:cs="Times New Roman"/>
      <w:b/>
      <w:bCs/>
      <w:color w:val="auto"/>
      <w:sz w:val="28"/>
      <w:szCs w:val="28"/>
      <w:lang w:eastAsia="en-US"/>
    </w:rPr>
  </w:style>
  <w:style w:type="paragraph" w:styleId="Pealkiri5">
    <w:name w:val="heading 5"/>
    <w:basedOn w:val="Normaallaad"/>
    <w:next w:val="Normaallaad"/>
    <w:link w:val="Pealkiri5Mrk"/>
    <w:qFormat/>
    <w:rsid w:val="00F712AE"/>
    <w:pPr>
      <w:numPr>
        <w:ilvl w:val="4"/>
        <w:numId w:val="28"/>
      </w:numPr>
      <w:spacing w:before="240" w:after="60" w:line="240" w:lineRule="auto"/>
      <w:ind w:left="0" w:firstLine="0"/>
      <w:jc w:val="left"/>
      <w:outlineLvl w:val="4"/>
    </w:pPr>
    <w:rPr>
      <w:rFonts w:ascii="Times New Roman" w:eastAsia="Times New Roman" w:hAnsi="Times New Roman" w:cs="Times New Roman"/>
      <w:b/>
      <w:bCs/>
      <w:i/>
      <w:iCs/>
      <w:color w:val="auto"/>
      <w:sz w:val="26"/>
      <w:szCs w:val="26"/>
      <w:lang w:eastAsia="en-US"/>
    </w:rPr>
  </w:style>
  <w:style w:type="paragraph" w:styleId="Pealkiri6">
    <w:name w:val="heading 6"/>
    <w:basedOn w:val="Normaallaad"/>
    <w:next w:val="Normaallaad"/>
    <w:link w:val="Pealkiri6Mrk"/>
    <w:qFormat/>
    <w:rsid w:val="00F712AE"/>
    <w:pPr>
      <w:numPr>
        <w:ilvl w:val="5"/>
        <w:numId w:val="28"/>
      </w:numPr>
      <w:spacing w:before="240" w:after="60" w:line="240" w:lineRule="auto"/>
      <w:ind w:left="0" w:firstLine="0"/>
      <w:jc w:val="left"/>
      <w:outlineLvl w:val="5"/>
    </w:pPr>
    <w:rPr>
      <w:rFonts w:ascii="Times New Roman" w:eastAsia="Times New Roman" w:hAnsi="Times New Roman" w:cs="Times New Roman"/>
      <w:b/>
      <w:bCs/>
      <w:color w:val="auto"/>
      <w:sz w:val="22"/>
      <w:lang w:eastAsia="en-US"/>
    </w:rPr>
  </w:style>
  <w:style w:type="paragraph" w:styleId="Pealkiri7">
    <w:name w:val="heading 7"/>
    <w:basedOn w:val="Normaallaad"/>
    <w:next w:val="Normaallaad"/>
    <w:link w:val="Pealkiri7Mrk"/>
    <w:qFormat/>
    <w:rsid w:val="00F712AE"/>
    <w:pPr>
      <w:numPr>
        <w:ilvl w:val="6"/>
        <w:numId w:val="28"/>
      </w:numPr>
      <w:spacing w:before="240" w:after="60" w:line="240" w:lineRule="auto"/>
      <w:ind w:left="0" w:firstLine="0"/>
      <w:jc w:val="left"/>
      <w:outlineLvl w:val="6"/>
    </w:pPr>
    <w:rPr>
      <w:rFonts w:ascii="Times New Roman" w:eastAsia="Times New Roman" w:hAnsi="Times New Roman" w:cs="Times New Roman"/>
      <w:color w:val="auto"/>
      <w:sz w:val="24"/>
      <w:szCs w:val="24"/>
      <w:lang w:eastAsia="en-US"/>
    </w:rPr>
  </w:style>
  <w:style w:type="paragraph" w:styleId="Pealkiri8">
    <w:name w:val="heading 8"/>
    <w:basedOn w:val="Normaallaad"/>
    <w:next w:val="Normaallaad"/>
    <w:link w:val="Pealkiri8Mrk"/>
    <w:qFormat/>
    <w:rsid w:val="00F712AE"/>
    <w:pPr>
      <w:keepNext/>
      <w:numPr>
        <w:ilvl w:val="7"/>
        <w:numId w:val="28"/>
      </w:numPr>
      <w:spacing w:after="0" w:line="240" w:lineRule="auto"/>
      <w:ind w:left="0" w:firstLine="0"/>
      <w:jc w:val="left"/>
      <w:outlineLvl w:val="7"/>
    </w:pPr>
    <w:rPr>
      <w:rFonts w:ascii="Verdana" w:eastAsia="Times New Roman" w:hAnsi="Verdana" w:cs="Times New Roman"/>
      <w:b/>
      <w:bCs/>
      <w:color w:val="auto"/>
      <w:sz w:val="18"/>
      <w:szCs w:val="18"/>
      <w:lang w:eastAsia="en-US"/>
    </w:rPr>
  </w:style>
  <w:style w:type="paragraph" w:styleId="Pealkiri9">
    <w:name w:val="heading 9"/>
    <w:basedOn w:val="Normaallaad"/>
    <w:next w:val="Normaallaad"/>
    <w:link w:val="Pealkiri9Mrk"/>
    <w:qFormat/>
    <w:rsid w:val="00F712AE"/>
    <w:pPr>
      <w:numPr>
        <w:ilvl w:val="8"/>
        <w:numId w:val="28"/>
      </w:numPr>
      <w:spacing w:before="240" w:after="60" w:line="240" w:lineRule="auto"/>
      <w:ind w:left="0" w:firstLine="0"/>
      <w:jc w:val="left"/>
      <w:outlineLvl w:val="8"/>
    </w:pPr>
    <w:rPr>
      <w:rFonts w:eastAsia="Times New Roman"/>
      <w:color w:val="auto"/>
      <w:sz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Table of contents numbered"/>
    <w:basedOn w:val="Normaallaad"/>
    <w:link w:val="LoendilikMrk"/>
    <w:uiPriority w:val="34"/>
    <w:qFormat/>
    <w:rsid w:val="0036592D"/>
    <w:pPr>
      <w:ind w:left="720"/>
      <w:contextualSpacing/>
    </w:pPr>
  </w:style>
  <w:style w:type="paragraph" w:customStyle="1" w:styleId="Default">
    <w:name w:val="Default"/>
    <w:rsid w:val="0036592D"/>
    <w:pPr>
      <w:autoSpaceDE w:val="0"/>
      <w:autoSpaceDN w:val="0"/>
      <w:adjustRightInd w:val="0"/>
      <w:spacing w:after="0" w:line="240" w:lineRule="auto"/>
    </w:pPr>
    <w:rPr>
      <w:rFonts w:ascii="Arial" w:eastAsiaTheme="minorEastAsia" w:hAnsi="Arial" w:cs="Arial"/>
      <w:color w:val="000000"/>
      <w:sz w:val="24"/>
      <w:szCs w:val="24"/>
      <w:lang w:eastAsia="et-EE"/>
    </w:rPr>
  </w:style>
  <w:style w:type="character" w:styleId="Hperlink">
    <w:name w:val="Hyperlink"/>
    <w:basedOn w:val="Liguvaikefont"/>
    <w:uiPriority w:val="99"/>
    <w:unhideWhenUsed/>
    <w:rsid w:val="00342580"/>
    <w:rPr>
      <w:color w:val="0563C1" w:themeColor="hyperlink"/>
      <w:u w:val="single"/>
    </w:rPr>
  </w:style>
  <w:style w:type="character" w:styleId="Lahendamatamainimine">
    <w:name w:val="Unresolved Mention"/>
    <w:basedOn w:val="Liguvaikefont"/>
    <w:uiPriority w:val="99"/>
    <w:semiHidden/>
    <w:unhideWhenUsed/>
    <w:rsid w:val="00342580"/>
    <w:rPr>
      <w:color w:val="605E5C"/>
      <w:shd w:val="clear" w:color="auto" w:fill="E1DFDD"/>
    </w:rPr>
  </w:style>
  <w:style w:type="numbering" w:customStyle="1" w:styleId="WW8Num9">
    <w:name w:val="WW8Num9"/>
    <w:rsid w:val="00B96169"/>
    <w:pPr>
      <w:numPr>
        <w:numId w:val="12"/>
      </w:numPr>
    </w:pPr>
  </w:style>
  <w:style w:type="table" w:styleId="Heleruuttabel1">
    <w:name w:val="Grid Table 1 Light"/>
    <w:basedOn w:val="Normaaltabel"/>
    <w:uiPriority w:val="46"/>
    <w:rsid w:val="00AE3C50"/>
    <w:pPr>
      <w:spacing w:after="0" w:line="240" w:lineRule="auto"/>
    </w:pPr>
    <w:rPr>
      <w:rFonts w:ascii="Calibri" w:eastAsia="Calibri" w:hAnsi="Calibri" w:cs="Times New Roman"/>
      <w:sz w:val="20"/>
      <w:szCs w:val="20"/>
      <w:lang w:eastAsia="et-E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
    <w:name w:val="Standard"/>
    <w:rsid w:val="00D2611E"/>
    <w:pPr>
      <w:suppressAutoHyphens/>
      <w:autoSpaceDN w:val="0"/>
      <w:spacing w:after="200" w:line="240" w:lineRule="auto"/>
    </w:pPr>
    <w:rPr>
      <w:rFonts w:ascii="Tahoma" w:eastAsia="Calibri" w:hAnsi="Tahoma" w:cs="Tahoma"/>
      <w:kern w:val="3"/>
      <w:sz w:val="24"/>
      <w:lang w:eastAsia="zh-CN"/>
    </w:rPr>
  </w:style>
  <w:style w:type="character" w:styleId="Kommentaariviide">
    <w:name w:val="annotation reference"/>
    <w:basedOn w:val="Liguvaikefont"/>
    <w:uiPriority w:val="99"/>
    <w:semiHidden/>
    <w:unhideWhenUsed/>
    <w:rsid w:val="009B340F"/>
    <w:rPr>
      <w:sz w:val="16"/>
      <w:szCs w:val="16"/>
    </w:rPr>
  </w:style>
  <w:style w:type="paragraph" w:styleId="Kommentaaritekst">
    <w:name w:val="annotation text"/>
    <w:basedOn w:val="Normaallaad"/>
    <w:link w:val="KommentaaritekstMrk"/>
    <w:uiPriority w:val="99"/>
    <w:unhideWhenUsed/>
    <w:rsid w:val="009B340F"/>
    <w:pPr>
      <w:spacing w:line="240" w:lineRule="auto"/>
    </w:pPr>
    <w:rPr>
      <w:sz w:val="20"/>
      <w:szCs w:val="20"/>
    </w:rPr>
  </w:style>
  <w:style w:type="character" w:customStyle="1" w:styleId="KommentaaritekstMrk">
    <w:name w:val="Kommentaari tekst Märk"/>
    <w:basedOn w:val="Liguvaikefont"/>
    <w:link w:val="Kommentaaritekst"/>
    <w:uiPriority w:val="99"/>
    <w:rsid w:val="009B340F"/>
    <w:rPr>
      <w:rFonts w:ascii="Arial" w:eastAsia="Arial" w:hAnsi="Arial" w:cs="Arial"/>
      <w:color w:val="000000"/>
      <w:sz w:val="20"/>
      <w:szCs w:val="20"/>
      <w:lang w:eastAsia="et-EE"/>
    </w:rPr>
  </w:style>
  <w:style w:type="paragraph" w:styleId="Kommentaariteema">
    <w:name w:val="annotation subject"/>
    <w:basedOn w:val="Kommentaaritekst"/>
    <w:next w:val="Kommentaaritekst"/>
    <w:link w:val="KommentaariteemaMrk"/>
    <w:uiPriority w:val="99"/>
    <w:semiHidden/>
    <w:unhideWhenUsed/>
    <w:rsid w:val="009B340F"/>
    <w:rPr>
      <w:b/>
      <w:bCs/>
    </w:rPr>
  </w:style>
  <w:style w:type="character" w:customStyle="1" w:styleId="KommentaariteemaMrk">
    <w:name w:val="Kommentaari teema Märk"/>
    <w:basedOn w:val="KommentaaritekstMrk"/>
    <w:link w:val="Kommentaariteema"/>
    <w:uiPriority w:val="99"/>
    <w:semiHidden/>
    <w:rsid w:val="009B340F"/>
    <w:rPr>
      <w:rFonts w:ascii="Arial" w:eastAsia="Arial" w:hAnsi="Arial" w:cs="Arial"/>
      <w:b/>
      <w:bCs/>
      <w:color w:val="000000"/>
      <w:sz w:val="20"/>
      <w:szCs w:val="20"/>
      <w:lang w:eastAsia="et-EE"/>
    </w:rPr>
  </w:style>
  <w:style w:type="table" w:styleId="Ruuttabel4rhk3">
    <w:name w:val="Grid Table 4 Accent 3"/>
    <w:basedOn w:val="Normaaltabel"/>
    <w:uiPriority w:val="49"/>
    <w:rsid w:val="00F27919"/>
    <w:pPr>
      <w:spacing w:after="0" w:line="240" w:lineRule="auto"/>
    </w:pPr>
    <w:rPr>
      <w:rFonts w:ascii="Calibri" w:eastAsia="Calibri" w:hAnsi="Calibri" w:cs="Times New Roman"/>
      <w:sz w:val="20"/>
      <w:szCs w:val="20"/>
      <w:lang w:eastAsia="et-E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oendilikMrk">
    <w:name w:val="Loendi lõik Märk"/>
    <w:aliases w:val="Table of contents numbered Märk"/>
    <w:link w:val="Loendilik"/>
    <w:uiPriority w:val="34"/>
    <w:locked/>
    <w:rsid w:val="00A17A58"/>
    <w:rPr>
      <w:rFonts w:ascii="Arial" w:eastAsia="Arial" w:hAnsi="Arial" w:cs="Arial"/>
      <w:color w:val="000000"/>
      <w:sz w:val="21"/>
      <w:lang w:eastAsia="et-EE"/>
    </w:rPr>
  </w:style>
  <w:style w:type="paragraph" w:styleId="Pis">
    <w:name w:val="header"/>
    <w:basedOn w:val="Normaallaad"/>
    <w:link w:val="PisMrk"/>
    <w:uiPriority w:val="99"/>
    <w:unhideWhenUsed/>
    <w:rsid w:val="003A1E08"/>
    <w:pPr>
      <w:tabs>
        <w:tab w:val="center" w:pos="4513"/>
        <w:tab w:val="right" w:pos="9026"/>
      </w:tabs>
      <w:spacing w:after="0" w:line="240" w:lineRule="auto"/>
    </w:pPr>
  </w:style>
  <w:style w:type="character" w:customStyle="1" w:styleId="PisMrk">
    <w:name w:val="Päis Märk"/>
    <w:basedOn w:val="Liguvaikefont"/>
    <w:link w:val="Pis"/>
    <w:uiPriority w:val="99"/>
    <w:rsid w:val="003A1E08"/>
    <w:rPr>
      <w:rFonts w:ascii="Arial" w:eastAsia="Arial" w:hAnsi="Arial" w:cs="Arial"/>
      <w:color w:val="000000"/>
      <w:sz w:val="21"/>
      <w:lang w:eastAsia="et-EE"/>
    </w:rPr>
  </w:style>
  <w:style w:type="paragraph" w:styleId="Jalus">
    <w:name w:val="footer"/>
    <w:basedOn w:val="Normaallaad"/>
    <w:link w:val="JalusMrk"/>
    <w:uiPriority w:val="99"/>
    <w:unhideWhenUsed/>
    <w:rsid w:val="003A1E08"/>
    <w:pPr>
      <w:tabs>
        <w:tab w:val="center" w:pos="4513"/>
        <w:tab w:val="right" w:pos="9026"/>
      </w:tabs>
      <w:spacing w:after="0" w:line="240" w:lineRule="auto"/>
    </w:pPr>
  </w:style>
  <w:style w:type="character" w:customStyle="1" w:styleId="JalusMrk">
    <w:name w:val="Jalus Märk"/>
    <w:basedOn w:val="Liguvaikefont"/>
    <w:link w:val="Jalus"/>
    <w:uiPriority w:val="99"/>
    <w:rsid w:val="003A1E08"/>
    <w:rPr>
      <w:rFonts w:ascii="Arial" w:eastAsia="Arial" w:hAnsi="Arial" w:cs="Arial"/>
      <w:color w:val="000000"/>
      <w:sz w:val="21"/>
      <w:lang w:eastAsia="et-EE"/>
    </w:rPr>
  </w:style>
  <w:style w:type="character" w:customStyle="1" w:styleId="Pealkiri1Mrk">
    <w:name w:val="Pealkiri 1 Märk"/>
    <w:aliases w:val="H1 Märk"/>
    <w:basedOn w:val="Liguvaikefont"/>
    <w:link w:val="Pealkiri1"/>
    <w:rsid w:val="00F712AE"/>
    <w:rPr>
      <w:rFonts w:ascii="Arial" w:eastAsia="Times New Roman" w:hAnsi="Arial" w:cs="Arial"/>
      <w:b/>
      <w:bCs/>
      <w:color w:val="000000"/>
      <w:kern w:val="32"/>
      <w:sz w:val="32"/>
      <w:szCs w:val="32"/>
      <w:lang w:eastAsia="et-EE"/>
    </w:rPr>
  </w:style>
  <w:style w:type="character" w:customStyle="1" w:styleId="Pealkiri2Mrk">
    <w:name w:val="Pealkiri 2 Märk"/>
    <w:aliases w:val="Tempo Heading 2 Märk,h2 Märk,h2 main heading Märk,2 headline Märk,h Märk,headline Märk,S&amp;R2 Märk,ERMH2 Märk,ERMH21 Märk,ERMH22 Märk,ERMH23 Märk,ERMH24 Märk,ERMH25 Märk,ERMH26 Märk,ERMH27 Märk,ERMH28 Märk,ERMH29 Märk,ERMH210 Märk,H2 Märk"/>
    <w:basedOn w:val="Liguvaikefont"/>
    <w:link w:val="Pealkiri2"/>
    <w:rsid w:val="00F712AE"/>
    <w:rPr>
      <w:rFonts w:ascii="Times New Roman" w:eastAsia="Times New Roman" w:hAnsi="Times New Roman" w:cs="Arial"/>
      <w:bCs/>
      <w:sz w:val="24"/>
      <w:szCs w:val="28"/>
    </w:rPr>
  </w:style>
  <w:style w:type="character" w:customStyle="1" w:styleId="Pealkiri3Mrk">
    <w:name w:val="Pealkiri 3 Märk"/>
    <w:aliases w:val="h3 sub heading Märk,ASAPHeading 3 Märk,H3&lt;------------------ Märk,mxHeading3 Märk,(F11) Rubriklinje Märk,Underrubrik2 Märk,Mal 3 Märk,PARA3 Märk,Tempo Heading 3 Märk,Titles Märk,OS3 Märk"/>
    <w:basedOn w:val="Liguvaikefont"/>
    <w:link w:val="Pealkiri3"/>
    <w:rsid w:val="00F712AE"/>
    <w:rPr>
      <w:rFonts w:ascii="Arial" w:eastAsia="Times New Roman" w:hAnsi="Arial" w:cs="Arial"/>
      <w:b/>
      <w:bCs/>
      <w:color w:val="000000"/>
      <w:sz w:val="26"/>
      <w:szCs w:val="26"/>
      <w:lang w:eastAsia="et-EE"/>
    </w:rPr>
  </w:style>
  <w:style w:type="character" w:customStyle="1" w:styleId="Pealkiri4Mrk">
    <w:name w:val="Pealkiri 4 Märk"/>
    <w:basedOn w:val="Liguvaikefont"/>
    <w:link w:val="Pealkiri4"/>
    <w:rsid w:val="00F712AE"/>
    <w:rPr>
      <w:rFonts w:ascii="Times New Roman" w:eastAsia="Times New Roman" w:hAnsi="Times New Roman" w:cs="Times New Roman"/>
      <w:b/>
      <w:bCs/>
      <w:sz w:val="28"/>
      <w:szCs w:val="28"/>
    </w:rPr>
  </w:style>
  <w:style w:type="character" w:customStyle="1" w:styleId="Pealkiri5Mrk">
    <w:name w:val="Pealkiri 5 Märk"/>
    <w:basedOn w:val="Liguvaikefont"/>
    <w:link w:val="Pealkiri5"/>
    <w:rsid w:val="00F712AE"/>
    <w:rPr>
      <w:rFonts w:ascii="Times New Roman" w:eastAsia="Times New Roman" w:hAnsi="Times New Roman" w:cs="Times New Roman"/>
      <w:b/>
      <w:bCs/>
      <w:i/>
      <w:iCs/>
      <w:sz w:val="26"/>
      <w:szCs w:val="26"/>
    </w:rPr>
  </w:style>
  <w:style w:type="character" w:customStyle="1" w:styleId="Pealkiri6Mrk">
    <w:name w:val="Pealkiri 6 Märk"/>
    <w:basedOn w:val="Liguvaikefont"/>
    <w:link w:val="Pealkiri6"/>
    <w:rsid w:val="00F712AE"/>
    <w:rPr>
      <w:rFonts w:ascii="Times New Roman" w:eastAsia="Times New Roman" w:hAnsi="Times New Roman" w:cs="Times New Roman"/>
      <w:b/>
      <w:bCs/>
    </w:rPr>
  </w:style>
  <w:style w:type="character" w:customStyle="1" w:styleId="Pealkiri7Mrk">
    <w:name w:val="Pealkiri 7 Märk"/>
    <w:basedOn w:val="Liguvaikefont"/>
    <w:link w:val="Pealkiri7"/>
    <w:rsid w:val="00F712AE"/>
    <w:rPr>
      <w:rFonts w:ascii="Times New Roman" w:eastAsia="Times New Roman" w:hAnsi="Times New Roman" w:cs="Times New Roman"/>
      <w:sz w:val="24"/>
      <w:szCs w:val="24"/>
    </w:rPr>
  </w:style>
  <w:style w:type="character" w:customStyle="1" w:styleId="Pealkiri8Mrk">
    <w:name w:val="Pealkiri 8 Märk"/>
    <w:basedOn w:val="Liguvaikefont"/>
    <w:link w:val="Pealkiri8"/>
    <w:rsid w:val="00F712AE"/>
    <w:rPr>
      <w:rFonts w:ascii="Verdana" w:eastAsia="Times New Roman" w:hAnsi="Verdana" w:cs="Times New Roman"/>
      <w:b/>
      <w:bCs/>
      <w:sz w:val="18"/>
      <w:szCs w:val="18"/>
    </w:rPr>
  </w:style>
  <w:style w:type="character" w:customStyle="1" w:styleId="Pealkiri9Mrk">
    <w:name w:val="Pealkiri 9 Märk"/>
    <w:basedOn w:val="Liguvaikefont"/>
    <w:link w:val="Pealkiri9"/>
    <w:rsid w:val="00F712AE"/>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3529">
      <w:bodyDiv w:val="1"/>
      <w:marLeft w:val="0"/>
      <w:marRight w:val="0"/>
      <w:marTop w:val="0"/>
      <w:marBottom w:val="0"/>
      <w:divBdr>
        <w:top w:val="none" w:sz="0" w:space="0" w:color="auto"/>
        <w:left w:val="none" w:sz="0" w:space="0" w:color="auto"/>
        <w:bottom w:val="none" w:sz="0" w:space="0" w:color="auto"/>
        <w:right w:val="none" w:sz="0" w:space="0" w:color="auto"/>
      </w:divBdr>
      <w:divsChild>
        <w:div w:id="1241986099">
          <w:marLeft w:val="0"/>
          <w:marRight w:val="0"/>
          <w:marTop w:val="0"/>
          <w:marBottom w:val="0"/>
          <w:divBdr>
            <w:top w:val="none" w:sz="0" w:space="0" w:color="auto"/>
            <w:left w:val="none" w:sz="0" w:space="0" w:color="auto"/>
            <w:bottom w:val="none" w:sz="0" w:space="0" w:color="auto"/>
            <w:right w:val="none" w:sz="0" w:space="0" w:color="auto"/>
          </w:divBdr>
        </w:div>
      </w:divsChild>
    </w:div>
    <w:div w:id="360589885">
      <w:bodyDiv w:val="1"/>
      <w:marLeft w:val="0"/>
      <w:marRight w:val="0"/>
      <w:marTop w:val="0"/>
      <w:marBottom w:val="0"/>
      <w:divBdr>
        <w:top w:val="none" w:sz="0" w:space="0" w:color="auto"/>
        <w:left w:val="none" w:sz="0" w:space="0" w:color="auto"/>
        <w:bottom w:val="none" w:sz="0" w:space="0" w:color="auto"/>
        <w:right w:val="none" w:sz="0" w:space="0" w:color="auto"/>
      </w:divBdr>
    </w:div>
    <w:div w:id="825323639">
      <w:bodyDiv w:val="1"/>
      <w:marLeft w:val="0"/>
      <w:marRight w:val="0"/>
      <w:marTop w:val="0"/>
      <w:marBottom w:val="0"/>
      <w:divBdr>
        <w:top w:val="none" w:sz="0" w:space="0" w:color="auto"/>
        <w:left w:val="none" w:sz="0" w:space="0" w:color="auto"/>
        <w:bottom w:val="none" w:sz="0" w:space="0" w:color="auto"/>
        <w:right w:val="none" w:sz="0" w:space="0" w:color="auto"/>
      </w:divBdr>
    </w:div>
    <w:div w:id="1486430184">
      <w:bodyDiv w:val="1"/>
      <w:marLeft w:val="0"/>
      <w:marRight w:val="0"/>
      <w:marTop w:val="0"/>
      <w:marBottom w:val="0"/>
      <w:divBdr>
        <w:top w:val="none" w:sz="0" w:space="0" w:color="auto"/>
        <w:left w:val="none" w:sz="0" w:space="0" w:color="auto"/>
        <w:bottom w:val="none" w:sz="0" w:space="0" w:color="auto"/>
        <w:right w:val="none" w:sz="0" w:space="0" w:color="auto"/>
      </w:divBdr>
    </w:div>
    <w:div w:id="1596665788">
      <w:bodyDiv w:val="1"/>
      <w:marLeft w:val="0"/>
      <w:marRight w:val="0"/>
      <w:marTop w:val="0"/>
      <w:marBottom w:val="0"/>
      <w:divBdr>
        <w:top w:val="none" w:sz="0" w:space="0" w:color="auto"/>
        <w:left w:val="none" w:sz="0" w:space="0" w:color="auto"/>
        <w:bottom w:val="none" w:sz="0" w:space="0" w:color="auto"/>
        <w:right w:val="none" w:sz="0" w:space="0" w:color="auto"/>
      </w:divBdr>
    </w:div>
    <w:div w:id="16466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elika@planpro.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abc020d-8577-4afa-b76e-008c0ccf4d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C13AC3401B4469EA7E6A6CC92831C" ma:contentTypeVersion="17" ma:contentTypeDescription="Create a new document." ma:contentTypeScope="" ma:versionID="18ad448bc5af0dfe49a82dcaef08030c">
  <xsd:schema xmlns:xsd="http://www.w3.org/2001/XMLSchema" xmlns:xs="http://www.w3.org/2001/XMLSchema" xmlns:p="http://schemas.microsoft.com/office/2006/metadata/properties" xmlns:ns3="124feee6-322c-42ed-b781-0fa87251b1dc" xmlns:ns4="babc020d-8577-4afa-b76e-008c0ccf4de4" targetNamespace="http://schemas.microsoft.com/office/2006/metadata/properties" ma:root="true" ma:fieldsID="36a497d502f64d3e3f8bab121c89c196" ns3:_="" ns4:_="">
    <xsd:import namespace="124feee6-322c-42ed-b781-0fa87251b1dc"/>
    <xsd:import namespace="babc020d-8577-4afa-b76e-008c0ccf4de4"/>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feee6-322c-42ed-b781-0fa87251b1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bc020d-8577-4afa-b76e-008c0ccf4de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508E3-BB34-472A-842C-534641C7FD55}">
  <ds:schemaRefs>
    <ds:schemaRef ds:uri="http://schemas.openxmlformats.org/officeDocument/2006/bibliography"/>
  </ds:schemaRefs>
</ds:datastoreItem>
</file>

<file path=customXml/itemProps2.xml><?xml version="1.0" encoding="utf-8"?>
<ds:datastoreItem xmlns:ds="http://schemas.openxmlformats.org/officeDocument/2006/customXml" ds:itemID="{C040F0BF-D4E5-495B-8DAA-358961C7A4DF}">
  <ds:schemaRefs>
    <ds:schemaRef ds:uri="http://schemas.microsoft.com/office/2006/metadata/properties"/>
    <ds:schemaRef ds:uri="http://schemas.microsoft.com/office/infopath/2007/PartnerControls"/>
    <ds:schemaRef ds:uri="babc020d-8577-4afa-b76e-008c0ccf4de4"/>
  </ds:schemaRefs>
</ds:datastoreItem>
</file>

<file path=customXml/itemProps3.xml><?xml version="1.0" encoding="utf-8"?>
<ds:datastoreItem xmlns:ds="http://schemas.openxmlformats.org/officeDocument/2006/customXml" ds:itemID="{590F4AC3-8284-4AFE-937D-43443C7808AD}">
  <ds:schemaRefs>
    <ds:schemaRef ds:uri="http://schemas.microsoft.com/sharepoint/v3/contenttype/forms"/>
  </ds:schemaRefs>
</ds:datastoreItem>
</file>

<file path=customXml/itemProps4.xml><?xml version="1.0" encoding="utf-8"?>
<ds:datastoreItem xmlns:ds="http://schemas.openxmlformats.org/officeDocument/2006/customXml" ds:itemID="{5CEC42D9-2B81-4B62-839C-A0546F0D8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feee6-322c-42ed-b781-0fa87251b1dc"/>
    <ds:schemaRef ds:uri="babc020d-8577-4afa-b76e-008c0ccf4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2138</Words>
  <Characters>12191</Characters>
  <Application>Microsoft Office Word</Application>
  <DocSecurity>0</DocSecurity>
  <Lines>101</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Truusalu</dc:creator>
  <cp:keywords/>
  <dc:description/>
  <cp:lastModifiedBy>Riina Truusalu</cp:lastModifiedBy>
  <cp:revision>27</cp:revision>
  <dcterms:created xsi:type="dcterms:W3CDTF">2025-11-20T14:33:00Z</dcterms:created>
  <dcterms:modified xsi:type="dcterms:W3CDTF">2025-12-11T13:53:00Z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0x010100A29C13AC3401B4469EA7E6A6CC92831C</vt:lpwstr>
  </property>
</Properties>
</file>